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F7" w:rsidRDefault="00DE7DF7" w:rsidP="00162593">
      <w:pPr>
        <w:spacing w:before="135" w:after="135" w:line="240" w:lineRule="auto"/>
        <w:rPr>
          <w:rFonts w:ascii="Trebuchet MS" w:eastAsia="Times New Roman" w:hAnsi="Trebuchet MS" w:cs="Times New Roman"/>
          <w:color w:val="333333"/>
          <w:sz w:val="20"/>
          <w:szCs w:val="20"/>
          <w:lang w:eastAsia="en-AU"/>
        </w:rPr>
      </w:pPr>
      <w:r>
        <w:rPr>
          <w:rFonts w:ascii="Tahoma" w:eastAsia="Times New Roman" w:hAnsi="Tahoma" w:cs="Tahoma"/>
          <w:vanish/>
          <w:color w:val="333333"/>
          <w:sz w:val="20"/>
          <w:szCs w:val="20"/>
          <w:lang w:eastAsia="en-AU"/>
        </w:rPr>
        <w:t> </w:t>
      </w:r>
      <w:r>
        <w:rPr>
          <w:rFonts w:ascii="Trebuchet MS" w:eastAsia="Times New Roman" w:hAnsi="Trebuchet MS" w:cs="Times New Roman"/>
          <w:color w:val="333333"/>
          <w:sz w:val="20"/>
          <w:szCs w:val="20"/>
          <w:lang w:eastAsia="en-AU"/>
        </w:rPr>
        <w:t> </w:t>
      </w:r>
    </w:p>
    <w:p w:rsidR="00E233A6" w:rsidRDefault="00E233A6" w:rsidP="00162593">
      <w:pPr>
        <w:spacing w:after="0" w:line="240" w:lineRule="auto"/>
        <w:ind w:left="-284" w:right="-330"/>
        <w:contextualSpacing/>
        <w:jc w:val="center"/>
        <w:rPr>
          <w:rFonts w:ascii="Arial" w:eastAsia="Times New Roman" w:hAnsi="Arial" w:cs="Arial"/>
          <w:b/>
          <w:bCs/>
          <w:color w:val="17365D" w:themeColor="text2" w:themeShade="BF"/>
          <w:sz w:val="32"/>
          <w:szCs w:val="32"/>
          <w:lang w:eastAsia="en-AU"/>
        </w:rPr>
      </w:pPr>
      <w:r>
        <w:rPr>
          <w:rFonts w:ascii="Arial" w:eastAsia="Times New Roman" w:hAnsi="Arial" w:cs="Arial"/>
          <w:b/>
          <w:bCs/>
          <w:color w:val="17365D" w:themeColor="text2" w:themeShade="BF"/>
          <w:sz w:val="32"/>
          <w:szCs w:val="32"/>
          <w:lang w:eastAsia="en-AU"/>
        </w:rPr>
        <w:t>The Ridgway Method</w:t>
      </w:r>
    </w:p>
    <w:p w:rsidR="00416204" w:rsidRPr="00162593" w:rsidRDefault="00E233A6" w:rsidP="00162593">
      <w:pPr>
        <w:spacing w:after="0" w:line="240" w:lineRule="auto"/>
        <w:ind w:left="-284" w:right="-330"/>
        <w:contextualSpacing/>
        <w:jc w:val="center"/>
        <w:rPr>
          <w:rFonts w:ascii="Arial" w:eastAsia="Times New Roman" w:hAnsi="Arial" w:cs="Arial"/>
          <w:color w:val="17365D" w:themeColor="text2" w:themeShade="BF"/>
          <w:sz w:val="32"/>
          <w:szCs w:val="32"/>
          <w:lang w:eastAsia="en-AU"/>
        </w:rPr>
      </w:pPr>
      <w:r>
        <w:rPr>
          <w:rFonts w:ascii="Arial" w:eastAsia="Times New Roman" w:hAnsi="Arial" w:cs="Arial"/>
          <w:b/>
          <w:bCs/>
          <w:color w:val="17365D" w:themeColor="text2" w:themeShade="BF"/>
          <w:sz w:val="32"/>
          <w:szCs w:val="32"/>
          <w:lang w:eastAsia="en-AU"/>
        </w:rPr>
        <w:t>Frequently Asked Questions</w:t>
      </w:r>
      <w:r w:rsidR="00DE7DF7" w:rsidRPr="00162593">
        <w:rPr>
          <w:rFonts w:ascii="Trebuchet MS" w:eastAsia="Times New Roman" w:hAnsi="Trebuchet MS" w:cs="Times New Roman"/>
          <w:color w:val="17365D" w:themeColor="text2" w:themeShade="BF"/>
          <w:sz w:val="32"/>
          <w:szCs w:val="32"/>
          <w:lang w:eastAsia="en-AU"/>
        </w:rPr>
        <w:br/>
      </w:r>
    </w:p>
    <w:p w:rsidR="00DE7DF7" w:rsidRPr="00416204" w:rsidRDefault="00DE7DF7" w:rsidP="00162593">
      <w:pPr>
        <w:spacing w:after="0" w:line="240" w:lineRule="auto"/>
        <w:ind w:left="-284" w:right="-330"/>
        <w:contextualSpacing/>
        <w:jc w:val="center"/>
        <w:rPr>
          <w:rFonts w:ascii="Arial" w:eastAsia="Times New Roman" w:hAnsi="Arial" w:cs="Arial"/>
          <w:color w:val="17365D" w:themeColor="text2" w:themeShade="BF"/>
          <w:lang w:eastAsia="en-AU"/>
        </w:rPr>
      </w:pPr>
      <w:r w:rsidRPr="00416204">
        <w:rPr>
          <w:rFonts w:ascii="Arial" w:eastAsia="Times New Roman" w:hAnsi="Arial" w:cs="Arial"/>
          <w:color w:val="17365D" w:themeColor="text2" w:themeShade="BF"/>
          <w:lang w:eastAsia="en-AU"/>
        </w:rPr>
        <w:t> </w:t>
      </w:r>
    </w:p>
    <w:p w:rsidR="00162593" w:rsidRPr="00162593" w:rsidRDefault="00162593" w:rsidP="00162593">
      <w:pPr>
        <w:spacing w:before="100" w:beforeAutospacing="1" w:after="120" w:line="0" w:lineRule="atLeast"/>
        <w:ind w:left="-284" w:right="-330"/>
        <w:contextualSpacing/>
        <w:rPr>
          <w:rFonts w:ascii="Arial" w:eastAsia="Times New Roman" w:hAnsi="Arial" w:cs="Arial"/>
          <w:b/>
          <w:bCs/>
          <w:color w:val="17365D" w:themeColor="text2" w:themeShade="BF"/>
          <w:sz w:val="24"/>
          <w:szCs w:val="24"/>
          <w:lang w:eastAsia="en-AU"/>
        </w:rPr>
      </w:pPr>
      <w:r>
        <w:rPr>
          <w:rFonts w:ascii="Arial" w:eastAsia="Times New Roman" w:hAnsi="Arial" w:cs="Arial"/>
          <w:b/>
          <w:bCs/>
          <w:color w:val="17365D" w:themeColor="text2" w:themeShade="BF"/>
          <w:sz w:val="24"/>
          <w:szCs w:val="24"/>
          <w:lang w:eastAsia="en-AU"/>
        </w:rPr>
        <w:t xml:space="preserve">Question:  </w:t>
      </w:r>
      <w:r w:rsidR="00DE7DF7" w:rsidRPr="00162593">
        <w:rPr>
          <w:rFonts w:ascii="Arial" w:eastAsia="Times New Roman" w:hAnsi="Arial" w:cs="Arial"/>
          <w:b/>
          <w:bCs/>
          <w:color w:val="17365D" w:themeColor="text2" w:themeShade="BF"/>
          <w:sz w:val="24"/>
          <w:szCs w:val="24"/>
          <w:lang w:eastAsia="en-AU"/>
        </w:rPr>
        <w:t>What is the Ridgway Method?</w:t>
      </w:r>
    </w:p>
    <w:p w:rsidR="008C7133" w:rsidRDefault="00162593"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 xml:space="preserve">The </w:t>
      </w:r>
      <w:r w:rsidRPr="00162593">
        <w:rPr>
          <w:rFonts w:ascii="Arial" w:eastAsia="Times New Roman" w:hAnsi="Arial" w:cs="Arial"/>
          <w:b/>
          <w:color w:val="17365D" w:themeColor="text2" w:themeShade="BF"/>
          <w:sz w:val="24"/>
          <w:szCs w:val="24"/>
          <w:lang w:eastAsia="en-AU"/>
        </w:rPr>
        <w:t>Ridgway Method</w:t>
      </w:r>
      <w:r w:rsidR="008C7133" w:rsidRPr="00162593">
        <w:rPr>
          <w:rFonts w:ascii="Arial" w:eastAsia="Times New Roman" w:hAnsi="Arial" w:cs="Arial"/>
          <w:color w:val="333333"/>
          <w:sz w:val="24"/>
          <w:szCs w:val="24"/>
          <w:lang w:eastAsia="en-AU"/>
        </w:rPr>
        <w:t> is a ground breaking method of physical assessment and therapy which was</w:t>
      </w:r>
      <w:r>
        <w:rPr>
          <w:rFonts w:ascii="Arial" w:eastAsia="Times New Roman" w:hAnsi="Arial" w:cs="Arial"/>
          <w:color w:val="333333"/>
          <w:sz w:val="24"/>
          <w:szCs w:val="24"/>
          <w:lang w:eastAsia="en-AU"/>
        </w:rPr>
        <w:t xml:space="preserve"> developed</w:t>
      </w:r>
      <w:r w:rsidR="008C7133" w:rsidRPr="00162593">
        <w:rPr>
          <w:rFonts w:ascii="Arial" w:eastAsia="Times New Roman" w:hAnsi="Arial" w:cs="Arial"/>
          <w:color w:val="333333"/>
          <w:sz w:val="24"/>
          <w:szCs w:val="24"/>
          <w:lang w:eastAsia="en-AU"/>
        </w:rPr>
        <w:t xml:space="preserve"> by Michael Ridgway.  Michael has been a physiotherapist for 15 years and is considered a leader in innovation within the Physiotherapy field.</w:t>
      </w:r>
    </w:p>
    <w:p w:rsidR="00162593" w:rsidRPr="00162593" w:rsidRDefault="00162593"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p>
    <w:p w:rsidR="00DE7DF7" w:rsidRDefault="00DE7DF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r w:rsidRPr="00162593">
        <w:rPr>
          <w:rFonts w:ascii="Arial" w:eastAsia="Times New Roman" w:hAnsi="Arial" w:cs="Arial"/>
          <w:color w:val="333333"/>
          <w:sz w:val="24"/>
          <w:szCs w:val="24"/>
          <w:lang w:eastAsia="en-AU"/>
        </w:rPr>
        <w:t xml:space="preserve">The </w:t>
      </w:r>
      <w:r w:rsidRPr="00162593">
        <w:rPr>
          <w:rFonts w:ascii="Arial" w:eastAsia="Times New Roman" w:hAnsi="Arial" w:cs="Arial"/>
          <w:b/>
          <w:color w:val="17365D" w:themeColor="text2" w:themeShade="BF"/>
          <w:sz w:val="24"/>
          <w:szCs w:val="24"/>
          <w:lang w:eastAsia="en-AU"/>
        </w:rPr>
        <w:t>Ridgway Method</w:t>
      </w:r>
      <w:r w:rsidRPr="00162593">
        <w:rPr>
          <w:rFonts w:ascii="Arial" w:eastAsia="Times New Roman" w:hAnsi="Arial" w:cs="Arial"/>
          <w:color w:val="333333"/>
          <w:sz w:val="24"/>
          <w:szCs w:val="24"/>
          <w:lang w:eastAsia="en-AU"/>
        </w:rPr>
        <w:t xml:space="preserve"> is a way of ‘problem solving’ your injury. </w:t>
      </w:r>
      <w:r w:rsidR="008C7133" w:rsidRPr="00162593">
        <w:rPr>
          <w:rFonts w:ascii="Arial" w:eastAsia="Times New Roman" w:hAnsi="Arial" w:cs="Arial"/>
          <w:color w:val="333333"/>
          <w:sz w:val="24"/>
          <w:szCs w:val="24"/>
          <w:lang w:eastAsia="en-AU"/>
        </w:rPr>
        <w:t xml:space="preserve"> </w:t>
      </w:r>
      <w:r w:rsidRPr="00162593">
        <w:rPr>
          <w:rFonts w:ascii="Arial" w:eastAsia="Times New Roman" w:hAnsi="Arial" w:cs="Arial"/>
          <w:color w:val="333333"/>
          <w:sz w:val="24"/>
          <w:szCs w:val="24"/>
          <w:lang w:eastAsia="en-AU"/>
        </w:rPr>
        <w:t xml:space="preserve">The aim is to </w:t>
      </w:r>
      <w:r w:rsidRPr="00162593">
        <w:rPr>
          <w:rFonts w:ascii="Arial" w:eastAsia="Times New Roman" w:hAnsi="Arial" w:cs="Arial"/>
          <w:b/>
          <w:bCs/>
          <w:color w:val="333333"/>
          <w:sz w:val="24"/>
          <w:szCs w:val="24"/>
          <w:lang w:eastAsia="en-AU"/>
        </w:rPr>
        <w:t>assess</w:t>
      </w:r>
      <w:r w:rsidRPr="00162593">
        <w:rPr>
          <w:rFonts w:ascii="Arial" w:eastAsia="Times New Roman" w:hAnsi="Arial" w:cs="Arial"/>
          <w:color w:val="333333"/>
          <w:sz w:val="24"/>
          <w:szCs w:val="24"/>
          <w:lang w:eastAsia="en-AU"/>
        </w:rPr>
        <w:t xml:space="preserve"> the ‘contributing factors’ for your condition</w:t>
      </w:r>
      <w:r w:rsidR="008C7133" w:rsidRPr="00162593">
        <w:rPr>
          <w:rFonts w:ascii="Arial" w:eastAsia="Times New Roman" w:hAnsi="Arial" w:cs="Arial"/>
          <w:color w:val="333333"/>
          <w:sz w:val="24"/>
          <w:szCs w:val="24"/>
          <w:lang w:eastAsia="en-AU"/>
        </w:rPr>
        <w:t>,</w:t>
      </w:r>
      <w:r w:rsidRPr="00162593">
        <w:rPr>
          <w:rFonts w:ascii="Arial" w:eastAsia="Times New Roman" w:hAnsi="Arial" w:cs="Arial"/>
          <w:color w:val="333333"/>
          <w:sz w:val="24"/>
          <w:szCs w:val="24"/>
          <w:lang w:eastAsia="en-AU"/>
        </w:rPr>
        <w:t xml:space="preserve"> </w:t>
      </w:r>
      <w:r w:rsidRPr="00162593">
        <w:rPr>
          <w:rFonts w:ascii="Arial" w:eastAsia="Times New Roman" w:hAnsi="Arial" w:cs="Arial"/>
          <w:b/>
          <w:bCs/>
          <w:color w:val="333333"/>
          <w:sz w:val="24"/>
          <w:szCs w:val="24"/>
          <w:lang w:eastAsia="en-AU"/>
        </w:rPr>
        <w:t>prioritise</w:t>
      </w:r>
      <w:r w:rsidRPr="00162593">
        <w:rPr>
          <w:rFonts w:ascii="Arial" w:eastAsia="Times New Roman" w:hAnsi="Arial" w:cs="Arial"/>
          <w:color w:val="333333"/>
          <w:sz w:val="24"/>
          <w:szCs w:val="24"/>
          <w:lang w:eastAsia="en-AU"/>
        </w:rPr>
        <w:t xml:space="preserve"> them and then </w:t>
      </w:r>
      <w:r w:rsidRPr="00162593">
        <w:rPr>
          <w:rFonts w:ascii="Arial" w:eastAsia="Times New Roman" w:hAnsi="Arial" w:cs="Arial"/>
          <w:bCs/>
          <w:color w:val="333333"/>
          <w:sz w:val="24"/>
          <w:szCs w:val="24"/>
          <w:lang w:eastAsia="en-AU"/>
        </w:rPr>
        <w:t>demonstrate</w:t>
      </w:r>
      <w:r w:rsidRPr="00162593">
        <w:rPr>
          <w:rFonts w:ascii="Arial" w:eastAsia="Times New Roman" w:hAnsi="Arial" w:cs="Arial"/>
          <w:color w:val="333333"/>
          <w:sz w:val="24"/>
          <w:szCs w:val="24"/>
          <w:lang w:eastAsia="en-AU"/>
        </w:rPr>
        <w:t xml:space="preserve"> to you the </w:t>
      </w:r>
      <w:r w:rsidRPr="00162593">
        <w:rPr>
          <w:rFonts w:ascii="Arial" w:eastAsia="Times New Roman" w:hAnsi="Arial" w:cs="Arial"/>
          <w:b/>
          <w:bCs/>
          <w:color w:val="333333"/>
          <w:sz w:val="24"/>
          <w:szCs w:val="24"/>
          <w:lang w:eastAsia="en-AU"/>
        </w:rPr>
        <w:t>results</w:t>
      </w:r>
      <w:r w:rsidRPr="00162593">
        <w:rPr>
          <w:rFonts w:ascii="Arial" w:eastAsia="Times New Roman" w:hAnsi="Arial" w:cs="Arial"/>
          <w:color w:val="333333"/>
          <w:sz w:val="24"/>
          <w:szCs w:val="24"/>
          <w:lang w:eastAsia="en-AU"/>
        </w:rPr>
        <w:t xml:space="preserve"> of the treatment within each session.  </w:t>
      </w:r>
      <w:r w:rsidR="008C7133" w:rsidRPr="00162593">
        <w:rPr>
          <w:rFonts w:ascii="Arial" w:eastAsia="Times New Roman" w:hAnsi="Arial" w:cs="Arial"/>
          <w:b/>
          <w:color w:val="17365D" w:themeColor="text2" w:themeShade="BF"/>
          <w:sz w:val="24"/>
          <w:szCs w:val="24"/>
          <w:lang w:eastAsia="en-AU"/>
        </w:rPr>
        <w:t>Ridgway Method</w:t>
      </w:r>
      <w:r w:rsidR="008C7133" w:rsidRPr="00162593">
        <w:rPr>
          <w:rFonts w:ascii="Arial" w:eastAsia="Times New Roman" w:hAnsi="Arial" w:cs="Arial"/>
          <w:color w:val="333333"/>
          <w:sz w:val="24"/>
          <w:szCs w:val="24"/>
          <w:lang w:eastAsia="en-AU"/>
        </w:rPr>
        <w:t xml:space="preserve"> practitioners</w:t>
      </w:r>
      <w:r w:rsidRPr="00162593">
        <w:rPr>
          <w:rFonts w:ascii="Arial" w:eastAsia="Times New Roman" w:hAnsi="Arial" w:cs="Arial"/>
          <w:color w:val="333333"/>
          <w:sz w:val="24"/>
          <w:szCs w:val="24"/>
          <w:lang w:eastAsia="en-AU"/>
        </w:rPr>
        <w:t xml:space="preserve"> aim to give you </w:t>
      </w:r>
      <w:r w:rsidRPr="00162593">
        <w:rPr>
          <w:rFonts w:ascii="Arial" w:eastAsia="Times New Roman" w:hAnsi="Arial" w:cs="Arial"/>
          <w:b/>
          <w:bCs/>
          <w:color w:val="333333"/>
          <w:sz w:val="24"/>
          <w:szCs w:val="24"/>
          <w:lang w:eastAsia="en-AU"/>
        </w:rPr>
        <w:t>control</w:t>
      </w:r>
      <w:r w:rsidRPr="00162593">
        <w:rPr>
          <w:rFonts w:ascii="Arial" w:eastAsia="Times New Roman" w:hAnsi="Arial" w:cs="Arial"/>
          <w:color w:val="333333"/>
          <w:sz w:val="24"/>
          <w:szCs w:val="24"/>
          <w:lang w:eastAsia="en-AU"/>
        </w:rPr>
        <w:t xml:space="preserve"> over your condition so you know how to prevent it from returning.</w:t>
      </w:r>
    </w:p>
    <w:p w:rsidR="00162593" w:rsidRPr="00162593" w:rsidRDefault="00162593"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p>
    <w:p w:rsidR="00DE7DF7" w:rsidRDefault="008C7133"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r w:rsidRPr="00162593">
        <w:rPr>
          <w:rFonts w:ascii="Arial" w:eastAsia="Times New Roman" w:hAnsi="Arial" w:cs="Arial"/>
          <w:b/>
          <w:color w:val="17365D" w:themeColor="text2" w:themeShade="BF"/>
          <w:sz w:val="24"/>
          <w:szCs w:val="24"/>
          <w:lang w:eastAsia="en-AU"/>
        </w:rPr>
        <w:t>Ridgway Method</w:t>
      </w:r>
      <w:r w:rsidRPr="00162593">
        <w:rPr>
          <w:rFonts w:ascii="Arial" w:eastAsia="Times New Roman" w:hAnsi="Arial" w:cs="Arial"/>
          <w:color w:val="333333"/>
          <w:sz w:val="24"/>
          <w:szCs w:val="24"/>
          <w:lang w:eastAsia="en-AU"/>
        </w:rPr>
        <w:t xml:space="preserve"> practitioners </w:t>
      </w:r>
      <w:r w:rsidR="00DE7DF7" w:rsidRPr="00162593">
        <w:rPr>
          <w:rFonts w:ascii="Arial" w:eastAsia="Times New Roman" w:hAnsi="Arial" w:cs="Arial"/>
          <w:color w:val="333333"/>
          <w:sz w:val="24"/>
          <w:szCs w:val="24"/>
          <w:lang w:eastAsia="en-AU"/>
        </w:rPr>
        <w:t xml:space="preserve">may still use some more familiar </w:t>
      </w:r>
      <w:r w:rsidR="00162593">
        <w:rPr>
          <w:rFonts w:ascii="Arial" w:eastAsia="Times New Roman" w:hAnsi="Arial" w:cs="Arial"/>
          <w:color w:val="333333"/>
          <w:sz w:val="24"/>
          <w:szCs w:val="24"/>
          <w:lang w:eastAsia="en-AU"/>
        </w:rPr>
        <w:t xml:space="preserve">physiotherapy </w:t>
      </w:r>
      <w:r w:rsidR="00DE7DF7" w:rsidRPr="00162593">
        <w:rPr>
          <w:rFonts w:ascii="Arial" w:eastAsia="Times New Roman" w:hAnsi="Arial" w:cs="Arial"/>
          <w:color w:val="333333"/>
          <w:sz w:val="24"/>
          <w:szCs w:val="24"/>
          <w:lang w:eastAsia="en-AU"/>
        </w:rPr>
        <w:t>methods for treatment such as joint mobilisations, muscle releases, advanced exercises, nerve releases </w:t>
      </w:r>
      <w:proofErr w:type="spellStart"/>
      <w:r w:rsidR="00DE7DF7" w:rsidRPr="00162593">
        <w:rPr>
          <w:rFonts w:ascii="Arial" w:eastAsia="Times New Roman" w:hAnsi="Arial" w:cs="Arial"/>
          <w:color w:val="333333"/>
          <w:sz w:val="24"/>
          <w:szCs w:val="24"/>
          <w:lang w:eastAsia="en-AU"/>
        </w:rPr>
        <w:t>etc</w:t>
      </w:r>
      <w:proofErr w:type="spellEnd"/>
      <w:r w:rsidR="00DE7DF7" w:rsidRPr="00162593">
        <w:rPr>
          <w:rFonts w:ascii="Arial" w:eastAsia="Times New Roman" w:hAnsi="Arial" w:cs="Arial"/>
          <w:color w:val="333333"/>
          <w:sz w:val="24"/>
          <w:szCs w:val="24"/>
          <w:lang w:eastAsia="en-AU"/>
        </w:rPr>
        <w:t xml:space="preserve">, but </w:t>
      </w:r>
      <w:r w:rsidRPr="00162593">
        <w:rPr>
          <w:rFonts w:ascii="Arial" w:eastAsia="Times New Roman" w:hAnsi="Arial" w:cs="Arial"/>
          <w:color w:val="333333"/>
          <w:sz w:val="24"/>
          <w:szCs w:val="24"/>
          <w:lang w:eastAsia="en-AU"/>
        </w:rPr>
        <w:t>they</w:t>
      </w:r>
      <w:r w:rsidR="00DE7DF7" w:rsidRPr="00162593">
        <w:rPr>
          <w:rFonts w:ascii="Arial" w:eastAsia="Times New Roman" w:hAnsi="Arial" w:cs="Arial"/>
          <w:color w:val="333333"/>
          <w:sz w:val="24"/>
          <w:szCs w:val="24"/>
          <w:lang w:eastAsia="en-AU"/>
        </w:rPr>
        <w:t xml:space="preserve"> are able to </w:t>
      </w:r>
      <w:r w:rsidR="00DE7DF7" w:rsidRPr="00162593">
        <w:rPr>
          <w:rFonts w:ascii="Arial" w:eastAsia="Times New Roman" w:hAnsi="Arial" w:cs="Arial"/>
          <w:b/>
          <w:bCs/>
          <w:color w:val="333333"/>
          <w:sz w:val="24"/>
          <w:szCs w:val="24"/>
          <w:lang w:eastAsia="en-AU"/>
        </w:rPr>
        <w:t>target</w:t>
      </w:r>
      <w:r w:rsidR="00DE7DF7" w:rsidRPr="00162593">
        <w:rPr>
          <w:rFonts w:ascii="Arial" w:eastAsia="Times New Roman" w:hAnsi="Arial" w:cs="Arial"/>
          <w:color w:val="333333"/>
          <w:sz w:val="24"/>
          <w:szCs w:val="24"/>
          <w:lang w:eastAsia="en-AU"/>
        </w:rPr>
        <w:t xml:space="preserve"> these treatments to your</w:t>
      </w:r>
      <w:r w:rsidR="00162593">
        <w:rPr>
          <w:rFonts w:ascii="Arial" w:eastAsia="Times New Roman" w:hAnsi="Arial" w:cs="Arial"/>
          <w:color w:val="333333"/>
          <w:sz w:val="24"/>
          <w:szCs w:val="24"/>
          <w:lang w:eastAsia="en-AU"/>
        </w:rPr>
        <w:t xml:space="preserve"> condition with more precision.</w:t>
      </w:r>
    </w:p>
    <w:p w:rsidR="00162593" w:rsidRDefault="00162593"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p>
    <w:p w:rsidR="00162593" w:rsidRDefault="00162593" w:rsidP="00162593">
      <w:pPr>
        <w:spacing w:before="100" w:beforeAutospacing="1" w:after="120" w:line="0" w:lineRule="atLeast"/>
        <w:ind w:left="-284" w:right="-330"/>
        <w:contextualSpacing/>
        <w:rPr>
          <w:rFonts w:ascii="Arial" w:eastAsia="Times New Roman" w:hAnsi="Arial" w:cs="Arial"/>
          <w:b/>
          <w:bCs/>
          <w:color w:val="17365D" w:themeColor="text2" w:themeShade="BF"/>
          <w:sz w:val="24"/>
          <w:szCs w:val="24"/>
          <w:lang w:eastAsia="en-AU"/>
        </w:rPr>
      </w:pPr>
      <w:r>
        <w:rPr>
          <w:rFonts w:ascii="Arial" w:eastAsia="Times New Roman" w:hAnsi="Arial" w:cs="Arial"/>
          <w:b/>
          <w:bCs/>
          <w:color w:val="17365D" w:themeColor="text2" w:themeShade="BF"/>
          <w:sz w:val="24"/>
          <w:szCs w:val="24"/>
          <w:lang w:eastAsia="en-AU"/>
        </w:rPr>
        <w:t xml:space="preserve">Question:  </w:t>
      </w:r>
      <w:r w:rsidRPr="00162593">
        <w:rPr>
          <w:rFonts w:ascii="Arial" w:eastAsia="Times New Roman" w:hAnsi="Arial" w:cs="Arial"/>
          <w:b/>
          <w:bCs/>
          <w:color w:val="17365D" w:themeColor="text2" w:themeShade="BF"/>
          <w:sz w:val="24"/>
          <w:szCs w:val="24"/>
          <w:lang w:eastAsia="en-AU"/>
        </w:rPr>
        <w:t>Why is this thinking so different?</w:t>
      </w:r>
    </w:p>
    <w:p w:rsidR="00162593" w:rsidRPr="00162593" w:rsidRDefault="00162593" w:rsidP="00162593">
      <w:pPr>
        <w:pStyle w:val="ListParagraph"/>
        <w:numPr>
          <w:ilvl w:val="0"/>
          <w:numId w:val="2"/>
        </w:numPr>
        <w:spacing w:before="100" w:beforeAutospacing="1" w:after="120" w:line="0" w:lineRule="atLeast"/>
        <w:ind w:right="-330"/>
        <w:rPr>
          <w:rFonts w:ascii="Arial" w:eastAsia="Times New Roman" w:hAnsi="Arial" w:cs="Arial"/>
          <w:color w:val="333333"/>
          <w:sz w:val="24"/>
          <w:szCs w:val="24"/>
          <w:lang w:eastAsia="en-AU"/>
        </w:rPr>
      </w:pPr>
      <w:r w:rsidRPr="00162593">
        <w:rPr>
          <w:rFonts w:ascii="Arial" w:eastAsia="Times New Roman" w:hAnsi="Arial" w:cs="Arial"/>
          <w:b/>
          <w:bCs/>
          <w:color w:val="000000"/>
          <w:sz w:val="24"/>
          <w:szCs w:val="24"/>
          <w:lang w:eastAsia="en-AU"/>
        </w:rPr>
        <w:t>No assumptions</w:t>
      </w:r>
      <w:r w:rsidRPr="00162593">
        <w:rPr>
          <w:rFonts w:ascii="Arial" w:eastAsia="Times New Roman" w:hAnsi="Arial" w:cs="Arial"/>
          <w:color w:val="000000"/>
          <w:sz w:val="24"/>
          <w:szCs w:val="24"/>
          <w:lang w:eastAsia="en-AU"/>
        </w:rPr>
        <w:t xml:space="preserve"> are made about a condition and it's possible causes</w:t>
      </w:r>
    </w:p>
    <w:p w:rsidR="00162593" w:rsidRPr="00162593" w:rsidRDefault="00162593" w:rsidP="00162593">
      <w:pPr>
        <w:numPr>
          <w:ilvl w:val="0"/>
          <w:numId w:val="2"/>
        </w:numPr>
        <w:spacing w:before="100" w:beforeAutospacing="1" w:after="120" w:line="0" w:lineRule="atLeast"/>
        <w:ind w:right="-330"/>
        <w:contextualSpacing/>
        <w:rPr>
          <w:rFonts w:ascii="Arial" w:eastAsia="Times New Roman" w:hAnsi="Arial" w:cs="Arial"/>
          <w:color w:val="333333"/>
          <w:sz w:val="24"/>
          <w:szCs w:val="24"/>
          <w:lang w:eastAsia="en-AU"/>
        </w:rPr>
      </w:pPr>
      <w:r w:rsidRPr="00162593">
        <w:rPr>
          <w:rFonts w:ascii="Arial" w:eastAsia="Times New Roman" w:hAnsi="Arial" w:cs="Arial"/>
          <w:color w:val="333333"/>
          <w:sz w:val="24"/>
          <w:szCs w:val="24"/>
          <w:lang w:eastAsia="en-AU"/>
        </w:rPr>
        <w:t xml:space="preserve">Every condition and </w:t>
      </w:r>
      <w:r w:rsidRPr="00162593">
        <w:rPr>
          <w:rFonts w:ascii="Arial" w:eastAsia="Times New Roman" w:hAnsi="Arial" w:cs="Arial"/>
          <w:b/>
          <w:bCs/>
          <w:color w:val="333333"/>
          <w:sz w:val="24"/>
          <w:szCs w:val="24"/>
          <w:lang w:eastAsia="en-AU"/>
        </w:rPr>
        <w:t>every person</w:t>
      </w:r>
      <w:r w:rsidRPr="00162593">
        <w:rPr>
          <w:rFonts w:ascii="Arial" w:eastAsia="Times New Roman" w:hAnsi="Arial" w:cs="Arial"/>
          <w:color w:val="333333"/>
          <w:sz w:val="24"/>
          <w:szCs w:val="24"/>
          <w:lang w:eastAsia="en-AU"/>
        </w:rPr>
        <w:t xml:space="preserve"> is seen as an individual </w:t>
      </w:r>
    </w:p>
    <w:p w:rsidR="00162593" w:rsidRPr="00162593" w:rsidRDefault="00162593" w:rsidP="00162593">
      <w:pPr>
        <w:numPr>
          <w:ilvl w:val="0"/>
          <w:numId w:val="2"/>
        </w:numPr>
        <w:spacing w:before="100" w:beforeAutospacing="1" w:after="120" w:line="0" w:lineRule="atLeast"/>
        <w:ind w:right="-330"/>
        <w:contextualSpacing/>
        <w:rPr>
          <w:rFonts w:ascii="Arial" w:eastAsia="Times New Roman" w:hAnsi="Arial" w:cs="Arial"/>
          <w:color w:val="333333"/>
          <w:sz w:val="24"/>
          <w:szCs w:val="24"/>
          <w:lang w:eastAsia="en-AU"/>
        </w:rPr>
      </w:pPr>
      <w:r w:rsidRPr="00162593">
        <w:rPr>
          <w:rFonts w:ascii="Arial" w:eastAsia="Times New Roman" w:hAnsi="Arial" w:cs="Arial"/>
          <w:color w:val="333333"/>
          <w:sz w:val="24"/>
          <w:szCs w:val="24"/>
          <w:lang w:eastAsia="en-AU"/>
        </w:rPr>
        <w:t>What works for one person may not work for another, so every assessment starts with a '</w:t>
      </w:r>
      <w:r w:rsidRPr="00162593">
        <w:rPr>
          <w:rFonts w:ascii="Arial" w:eastAsia="Times New Roman" w:hAnsi="Arial" w:cs="Arial"/>
          <w:b/>
          <w:bCs/>
          <w:color w:val="333333"/>
          <w:sz w:val="24"/>
          <w:szCs w:val="24"/>
          <w:lang w:eastAsia="en-AU"/>
        </w:rPr>
        <w:t>clean slate</w:t>
      </w:r>
      <w:r w:rsidRPr="00162593">
        <w:rPr>
          <w:rFonts w:ascii="Arial" w:eastAsia="Times New Roman" w:hAnsi="Arial" w:cs="Arial"/>
          <w:color w:val="333333"/>
          <w:sz w:val="24"/>
          <w:szCs w:val="24"/>
          <w:lang w:eastAsia="en-AU"/>
        </w:rPr>
        <w:t>' </w:t>
      </w:r>
    </w:p>
    <w:p w:rsidR="00162593" w:rsidRPr="00162593" w:rsidRDefault="00162593" w:rsidP="00162593">
      <w:pPr>
        <w:numPr>
          <w:ilvl w:val="0"/>
          <w:numId w:val="2"/>
        </w:numPr>
        <w:spacing w:before="100" w:beforeAutospacing="1" w:after="120" w:line="0" w:lineRule="atLeast"/>
        <w:ind w:right="-330"/>
        <w:contextualSpacing/>
        <w:rPr>
          <w:rFonts w:ascii="Arial" w:eastAsia="Times New Roman" w:hAnsi="Arial" w:cs="Arial"/>
          <w:color w:val="333333"/>
          <w:sz w:val="24"/>
          <w:szCs w:val="24"/>
          <w:lang w:eastAsia="en-AU"/>
        </w:rPr>
      </w:pPr>
      <w:r w:rsidRPr="00162593">
        <w:rPr>
          <w:rFonts w:ascii="Arial" w:eastAsia="Times New Roman" w:hAnsi="Arial" w:cs="Arial"/>
          <w:color w:val="333333"/>
          <w:sz w:val="24"/>
          <w:szCs w:val="24"/>
          <w:lang w:eastAsia="en-AU"/>
        </w:rPr>
        <w:t xml:space="preserve">Only the </w:t>
      </w:r>
      <w:r w:rsidRPr="00162593">
        <w:rPr>
          <w:rFonts w:ascii="Arial" w:eastAsia="Times New Roman" w:hAnsi="Arial" w:cs="Arial"/>
          <w:b/>
          <w:bCs/>
          <w:color w:val="333333"/>
          <w:sz w:val="24"/>
          <w:szCs w:val="24"/>
          <w:lang w:eastAsia="en-AU"/>
        </w:rPr>
        <w:t>results</w:t>
      </w:r>
      <w:r w:rsidRPr="00162593">
        <w:rPr>
          <w:rFonts w:ascii="Arial" w:eastAsia="Times New Roman" w:hAnsi="Arial" w:cs="Arial"/>
          <w:color w:val="333333"/>
          <w:sz w:val="24"/>
          <w:szCs w:val="24"/>
          <w:lang w:eastAsia="en-AU"/>
        </w:rPr>
        <w:t xml:space="preserve"> with each individual </w:t>
      </w:r>
      <w:r w:rsidRPr="00162593">
        <w:rPr>
          <w:rFonts w:ascii="Arial" w:eastAsia="Times New Roman" w:hAnsi="Arial" w:cs="Arial"/>
          <w:b/>
          <w:bCs/>
          <w:color w:val="333333"/>
          <w:sz w:val="24"/>
          <w:szCs w:val="24"/>
          <w:lang w:eastAsia="en-AU"/>
        </w:rPr>
        <w:t>matter</w:t>
      </w:r>
    </w:p>
    <w:p w:rsidR="00162593" w:rsidRPr="00162593" w:rsidRDefault="00162593" w:rsidP="00162593">
      <w:pPr>
        <w:numPr>
          <w:ilvl w:val="0"/>
          <w:numId w:val="2"/>
        </w:numPr>
        <w:spacing w:before="100" w:beforeAutospacing="1" w:after="120" w:line="0" w:lineRule="atLeast"/>
        <w:ind w:right="-330"/>
        <w:contextualSpacing/>
        <w:rPr>
          <w:rFonts w:ascii="Arial" w:eastAsia="Times New Roman" w:hAnsi="Arial" w:cs="Arial"/>
          <w:color w:val="333333"/>
          <w:sz w:val="24"/>
          <w:szCs w:val="24"/>
          <w:lang w:eastAsia="en-AU"/>
        </w:rPr>
      </w:pPr>
      <w:r w:rsidRPr="00162593">
        <w:rPr>
          <w:rFonts w:ascii="Arial" w:eastAsia="Times New Roman" w:hAnsi="Arial" w:cs="Arial"/>
          <w:color w:val="000000"/>
          <w:sz w:val="24"/>
          <w:szCs w:val="24"/>
          <w:lang w:eastAsia="en-AU"/>
        </w:rPr>
        <w:t xml:space="preserve">No limits are placed on the </w:t>
      </w:r>
      <w:r w:rsidRPr="00162593">
        <w:rPr>
          <w:rFonts w:ascii="Arial" w:eastAsia="Times New Roman" w:hAnsi="Arial" w:cs="Arial"/>
          <w:b/>
          <w:bCs/>
          <w:color w:val="000000"/>
          <w:sz w:val="24"/>
          <w:szCs w:val="24"/>
          <w:lang w:eastAsia="en-AU"/>
        </w:rPr>
        <w:t>speed of recovery</w:t>
      </w:r>
      <w:r>
        <w:rPr>
          <w:rFonts w:ascii="Arial" w:eastAsia="Times New Roman" w:hAnsi="Arial" w:cs="Arial"/>
          <w:color w:val="000000"/>
          <w:sz w:val="24"/>
          <w:szCs w:val="24"/>
          <w:lang w:eastAsia="en-AU"/>
        </w:rPr>
        <w:t xml:space="preserve"> and pain-free function, no</w:t>
      </w:r>
      <w:r w:rsidRPr="00162593">
        <w:rPr>
          <w:rFonts w:ascii="Arial" w:eastAsia="Times New Roman" w:hAnsi="Arial" w:cs="Arial"/>
          <w:color w:val="000000"/>
          <w:sz w:val="24"/>
          <w:szCs w:val="24"/>
          <w:lang w:eastAsia="en-AU"/>
        </w:rPr>
        <w:t xml:space="preserve"> matter how old the condition</w:t>
      </w:r>
    </w:p>
    <w:p w:rsidR="00162593" w:rsidRPr="00162593" w:rsidRDefault="00162593" w:rsidP="00162593">
      <w:pPr>
        <w:numPr>
          <w:ilvl w:val="0"/>
          <w:numId w:val="2"/>
        </w:numPr>
        <w:spacing w:before="100" w:beforeAutospacing="1" w:after="120" w:line="0" w:lineRule="atLeast"/>
        <w:ind w:right="-330"/>
        <w:contextualSpacing/>
        <w:rPr>
          <w:rFonts w:ascii="Arial" w:eastAsia="Times New Roman" w:hAnsi="Arial" w:cs="Arial"/>
          <w:color w:val="333333"/>
          <w:sz w:val="24"/>
          <w:szCs w:val="24"/>
          <w:lang w:eastAsia="en-AU"/>
        </w:rPr>
      </w:pPr>
      <w:r w:rsidRPr="00162593">
        <w:rPr>
          <w:rFonts w:ascii="Arial" w:eastAsia="Times New Roman" w:hAnsi="Arial" w:cs="Arial"/>
          <w:color w:val="333333"/>
          <w:sz w:val="24"/>
          <w:szCs w:val="24"/>
          <w:lang w:eastAsia="en-AU"/>
        </w:rPr>
        <w:t>All skills and modalities that gain dramatic results are appropriate to use with this process</w:t>
      </w:r>
    </w:p>
    <w:p w:rsidR="00162593" w:rsidRPr="00416204" w:rsidRDefault="00162593" w:rsidP="00162593">
      <w:pPr>
        <w:numPr>
          <w:ilvl w:val="0"/>
          <w:numId w:val="2"/>
        </w:numPr>
        <w:spacing w:before="100" w:beforeAutospacing="1" w:after="120" w:line="0" w:lineRule="atLeast"/>
        <w:ind w:right="-330"/>
        <w:contextualSpacing/>
        <w:rPr>
          <w:rFonts w:ascii="Arial" w:eastAsia="Times New Roman" w:hAnsi="Arial" w:cs="Arial"/>
          <w:color w:val="333333"/>
          <w:lang w:eastAsia="en-AU"/>
        </w:rPr>
      </w:pPr>
      <w:r w:rsidRPr="00162593">
        <w:rPr>
          <w:rFonts w:ascii="Arial" w:eastAsia="Times New Roman" w:hAnsi="Arial" w:cs="Arial"/>
          <w:color w:val="333333"/>
          <w:sz w:val="24"/>
          <w:szCs w:val="24"/>
          <w:lang w:eastAsia="en-AU"/>
        </w:rPr>
        <w:t xml:space="preserve">All of the latest in </w:t>
      </w:r>
      <w:r w:rsidRPr="00162593">
        <w:rPr>
          <w:rFonts w:ascii="Arial" w:eastAsia="Times New Roman" w:hAnsi="Arial" w:cs="Arial"/>
          <w:b/>
          <w:bCs/>
          <w:color w:val="333333"/>
          <w:sz w:val="24"/>
          <w:szCs w:val="24"/>
          <w:lang w:eastAsia="en-AU"/>
        </w:rPr>
        <w:t xml:space="preserve">evidence based research </w:t>
      </w:r>
      <w:r w:rsidRPr="00162593">
        <w:rPr>
          <w:rFonts w:ascii="Arial" w:eastAsia="Times New Roman" w:hAnsi="Arial" w:cs="Arial"/>
          <w:color w:val="333333"/>
          <w:sz w:val="24"/>
          <w:szCs w:val="24"/>
          <w:lang w:eastAsia="en-AU"/>
        </w:rPr>
        <w:t>is utilised</w:t>
      </w:r>
    </w:p>
    <w:p w:rsidR="00DE7DF7" w:rsidRPr="00162593" w:rsidRDefault="00DE7DF7" w:rsidP="00162593">
      <w:pPr>
        <w:spacing w:before="100" w:beforeAutospacing="1" w:after="120" w:line="0" w:lineRule="atLeast"/>
        <w:ind w:right="-330"/>
        <w:contextualSpacing/>
        <w:rPr>
          <w:rFonts w:ascii="Arial" w:eastAsia="Times New Roman" w:hAnsi="Arial" w:cs="Arial"/>
          <w:color w:val="333333"/>
          <w:sz w:val="24"/>
          <w:szCs w:val="24"/>
          <w:lang w:eastAsia="en-AU"/>
        </w:rPr>
      </w:pPr>
    </w:p>
    <w:p w:rsidR="00DE7DF7" w:rsidRPr="00162593" w:rsidRDefault="00162593" w:rsidP="00162593">
      <w:pPr>
        <w:spacing w:before="100" w:beforeAutospacing="1" w:after="120" w:line="0" w:lineRule="atLeast"/>
        <w:ind w:left="-284" w:right="-330"/>
        <w:contextualSpacing/>
        <w:rPr>
          <w:rFonts w:ascii="Arial" w:eastAsia="Times New Roman" w:hAnsi="Arial" w:cs="Arial"/>
          <w:color w:val="17365D" w:themeColor="text2" w:themeShade="BF"/>
          <w:sz w:val="24"/>
          <w:szCs w:val="24"/>
          <w:lang w:eastAsia="en-AU"/>
        </w:rPr>
      </w:pPr>
      <w:r>
        <w:rPr>
          <w:rFonts w:ascii="Arial" w:eastAsia="Times New Roman" w:hAnsi="Arial" w:cs="Arial"/>
          <w:b/>
          <w:bCs/>
          <w:color w:val="17365D" w:themeColor="text2" w:themeShade="BF"/>
          <w:sz w:val="24"/>
          <w:szCs w:val="24"/>
          <w:lang w:eastAsia="en-AU"/>
        </w:rPr>
        <w:t xml:space="preserve">Question:  </w:t>
      </w:r>
      <w:r w:rsidR="00DE7DF7" w:rsidRPr="00162593">
        <w:rPr>
          <w:rFonts w:ascii="Arial" w:eastAsia="Times New Roman" w:hAnsi="Arial" w:cs="Arial"/>
          <w:b/>
          <w:bCs/>
          <w:color w:val="17365D" w:themeColor="text2" w:themeShade="BF"/>
          <w:sz w:val="24"/>
          <w:szCs w:val="24"/>
          <w:lang w:eastAsia="en-AU"/>
        </w:rPr>
        <w:t>How long will it take to get results?</w:t>
      </w:r>
    </w:p>
    <w:p w:rsidR="00DE7DF7" w:rsidRPr="00162593" w:rsidRDefault="00DE7DF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r w:rsidRPr="00162593">
        <w:rPr>
          <w:rFonts w:ascii="Arial" w:eastAsia="Times New Roman" w:hAnsi="Arial" w:cs="Arial"/>
          <w:color w:val="333333"/>
          <w:sz w:val="24"/>
          <w:szCs w:val="24"/>
          <w:lang w:eastAsia="en-AU"/>
        </w:rPr>
        <w:t xml:space="preserve">It’s often possible to notice results in the first session.  Sometimes these results are quite dramatic.  Usually we aim for a 30-50% change in a session.  For most people, this means total recovery time is </w:t>
      </w:r>
      <w:r w:rsidRPr="00162593">
        <w:rPr>
          <w:rFonts w:ascii="Arial" w:eastAsia="Times New Roman" w:hAnsi="Arial" w:cs="Arial"/>
          <w:b/>
          <w:bCs/>
          <w:color w:val="333333"/>
          <w:sz w:val="24"/>
          <w:szCs w:val="24"/>
          <w:lang w:eastAsia="en-AU"/>
        </w:rPr>
        <w:t>shorter</w:t>
      </w:r>
      <w:r w:rsidRPr="00162593">
        <w:rPr>
          <w:rFonts w:ascii="Arial" w:eastAsia="Times New Roman" w:hAnsi="Arial" w:cs="Arial"/>
          <w:color w:val="333333"/>
          <w:sz w:val="24"/>
          <w:szCs w:val="24"/>
          <w:lang w:eastAsia="en-AU"/>
        </w:rPr>
        <w:t xml:space="preserve">.  This means </w:t>
      </w:r>
      <w:r w:rsidRPr="00162593">
        <w:rPr>
          <w:rFonts w:ascii="Arial" w:eastAsia="Times New Roman" w:hAnsi="Arial" w:cs="Arial"/>
          <w:b/>
          <w:bCs/>
          <w:color w:val="333333"/>
          <w:sz w:val="24"/>
          <w:szCs w:val="24"/>
          <w:lang w:eastAsia="en-AU"/>
        </w:rPr>
        <w:t>fewer</w:t>
      </w:r>
      <w:r w:rsidRPr="00162593">
        <w:rPr>
          <w:rFonts w:ascii="Arial" w:eastAsia="Times New Roman" w:hAnsi="Arial" w:cs="Arial"/>
          <w:color w:val="333333"/>
          <w:sz w:val="24"/>
          <w:szCs w:val="24"/>
          <w:lang w:eastAsia="en-AU"/>
        </w:rPr>
        <w:t xml:space="preserve"> </w:t>
      </w:r>
      <w:r w:rsidRPr="00162593">
        <w:rPr>
          <w:rFonts w:ascii="Arial" w:eastAsia="Times New Roman" w:hAnsi="Arial" w:cs="Arial"/>
          <w:b/>
          <w:color w:val="333333"/>
          <w:sz w:val="24"/>
          <w:szCs w:val="24"/>
          <w:lang w:eastAsia="en-AU"/>
        </w:rPr>
        <w:t>total visits</w:t>
      </w:r>
      <w:r w:rsidRPr="00162593">
        <w:rPr>
          <w:rFonts w:ascii="Arial" w:eastAsia="Times New Roman" w:hAnsi="Arial" w:cs="Arial"/>
          <w:color w:val="333333"/>
          <w:sz w:val="24"/>
          <w:szCs w:val="24"/>
          <w:lang w:eastAsia="en-AU"/>
        </w:rPr>
        <w:t xml:space="preserve"> and </w:t>
      </w:r>
      <w:r w:rsidRPr="00162593">
        <w:rPr>
          <w:rFonts w:ascii="Arial" w:eastAsia="Times New Roman" w:hAnsi="Arial" w:cs="Arial"/>
          <w:b/>
          <w:bCs/>
          <w:color w:val="333333"/>
          <w:sz w:val="24"/>
          <w:szCs w:val="24"/>
          <w:lang w:eastAsia="en-AU"/>
        </w:rPr>
        <w:t>lower overall cost</w:t>
      </w:r>
      <w:r w:rsidRPr="00162593">
        <w:rPr>
          <w:rFonts w:ascii="Arial" w:eastAsia="Times New Roman" w:hAnsi="Arial" w:cs="Arial"/>
          <w:color w:val="333333"/>
          <w:sz w:val="24"/>
          <w:szCs w:val="24"/>
          <w:lang w:eastAsia="en-AU"/>
        </w:rPr>
        <w:t xml:space="preserve">.  We endeavour to outline a </w:t>
      </w:r>
      <w:r w:rsidRPr="00162593">
        <w:rPr>
          <w:rFonts w:ascii="Arial" w:eastAsia="Times New Roman" w:hAnsi="Arial" w:cs="Arial"/>
          <w:b/>
          <w:bCs/>
          <w:color w:val="333333"/>
          <w:sz w:val="24"/>
          <w:szCs w:val="24"/>
          <w:lang w:eastAsia="en-AU"/>
        </w:rPr>
        <w:t>time-frame</w:t>
      </w:r>
      <w:r w:rsidRPr="00162593">
        <w:rPr>
          <w:rFonts w:ascii="Arial" w:eastAsia="Times New Roman" w:hAnsi="Arial" w:cs="Arial"/>
          <w:color w:val="333333"/>
          <w:sz w:val="24"/>
          <w:szCs w:val="24"/>
          <w:lang w:eastAsia="en-AU"/>
        </w:rPr>
        <w:t xml:space="preserve"> for recovery and indicate </w:t>
      </w:r>
      <w:r w:rsidRPr="00162593">
        <w:rPr>
          <w:rFonts w:ascii="Arial" w:eastAsia="Times New Roman" w:hAnsi="Arial" w:cs="Arial"/>
          <w:b/>
          <w:bCs/>
          <w:color w:val="333333"/>
          <w:sz w:val="24"/>
          <w:szCs w:val="24"/>
          <w:lang w:eastAsia="en-AU"/>
        </w:rPr>
        <w:t>how many</w:t>
      </w:r>
      <w:r w:rsidRPr="00162593">
        <w:rPr>
          <w:rFonts w:ascii="Arial" w:eastAsia="Times New Roman" w:hAnsi="Arial" w:cs="Arial"/>
          <w:color w:val="333333"/>
          <w:sz w:val="24"/>
          <w:szCs w:val="24"/>
          <w:lang w:eastAsia="en-AU"/>
        </w:rPr>
        <w:t xml:space="preserve"> treatments sessions you are like</w:t>
      </w:r>
      <w:r w:rsidR="008C7133" w:rsidRPr="00162593">
        <w:rPr>
          <w:rFonts w:ascii="Arial" w:eastAsia="Times New Roman" w:hAnsi="Arial" w:cs="Arial"/>
          <w:color w:val="333333"/>
          <w:sz w:val="24"/>
          <w:szCs w:val="24"/>
          <w:lang w:eastAsia="en-AU"/>
        </w:rPr>
        <w:t xml:space="preserve">ly to need for </w:t>
      </w:r>
      <w:r w:rsidR="00162593">
        <w:rPr>
          <w:rFonts w:ascii="Arial" w:eastAsia="Times New Roman" w:hAnsi="Arial" w:cs="Arial"/>
          <w:color w:val="333333"/>
          <w:sz w:val="24"/>
          <w:szCs w:val="24"/>
          <w:lang w:eastAsia="en-AU"/>
        </w:rPr>
        <w:t xml:space="preserve">a </w:t>
      </w:r>
      <w:r w:rsidR="008C7133" w:rsidRPr="00162593">
        <w:rPr>
          <w:rFonts w:ascii="Arial" w:eastAsia="Times New Roman" w:hAnsi="Arial" w:cs="Arial"/>
          <w:color w:val="333333"/>
          <w:sz w:val="24"/>
          <w:szCs w:val="24"/>
          <w:lang w:eastAsia="en-AU"/>
        </w:rPr>
        <w:t>full recovery.  History demonstrates an</w:t>
      </w:r>
      <w:r w:rsidRPr="00162593">
        <w:rPr>
          <w:rFonts w:ascii="Arial" w:eastAsia="Times New Roman" w:hAnsi="Arial" w:cs="Arial"/>
          <w:color w:val="333333"/>
          <w:sz w:val="24"/>
          <w:szCs w:val="24"/>
          <w:lang w:eastAsia="en-AU"/>
        </w:rPr>
        <w:t xml:space="preserve"> average</w:t>
      </w:r>
      <w:r w:rsidR="008C7133" w:rsidRPr="00162593">
        <w:rPr>
          <w:rFonts w:ascii="Arial" w:eastAsia="Times New Roman" w:hAnsi="Arial" w:cs="Arial"/>
          <w:color w:val="333333"/>
          <w:sz w:val="24"/>
          <w:szCs w:val="24"/>
          <w:lang w:eastAsia="en-AU"/>
        </w:rPr>
        <w:t xml:space="preserve"> of</w:t>
      </w:r>
      <w:r w:rsidRPr="00162593">
        <w:rPr>
          <w:rFonts w:ascii="Arial" w:eastAsia="Times New Roman" w:hAnsi="Arial" w:cs="Arial"/>
          <w:color w:val="333333"/>
          <w:sz w:val="24"/>
          <w:szCs w:val="24"/>
          <w:lang w:eastAsia="en-AU"/>
        </w:rPr>
        <w:t xml:space="preserve"> </w:t>
      </w:r>
      <w:r w:rsidR="008C7133" w:rsidRPr="00162593">
        <w:rPr>
          <w:rFonts w:ascii="Arial" w:eastAsia="Times New Roman" w:hAnsi="Arial" w:cs="Arial"/>
          <w:color w:val="333333"/>
          <w:sz w:val="24"/>
          <w:szCs w:val="24"/>
          <w:lang w:eastAsia="en-AU"/>
        </w:rPr>
        <w:t>5</w:t>
      </w:r>
      <w:r w:rsidRPr="00162593">
        <w:rPr>
          <w:rFonts w:ascii="Arial" w:eastAsia="Times New Roman" w:hAnsi="Arial" w:cs="Arial"/>
          <w:color w:val="333333"/>
          <w:sz w:val="24"/>
          <w:szCs w:val="24"/>
          <w:lang w:eastAsia="en-AU"/>
        </w:rPr>
        <w:t xml:space="preserve"> sessions per condition and 95% of injuries are solved in 2-12 Days.</w:t>
      </w:r>
    </w:p>
    <w:p w:rsidR="00DE7DF7" w:rsidRPr="00162593" w:rsidRDefault="00DE7DF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r w:rsidRPr="00162593">
        <w:rPr>
          <w:rFonts w:ascii="Arial" w:eastAsia="Times New Roman" w:hAnsi="Arial" w:cs="Arial"/>
          <w:color w:val="333333"/>
          <w:sz w:val="24"/>
          <w:szCs w:val="24"/>
          <w:lang w:eastAsia="en-AU"/>
        </w:rPr>
        <w:t> </w:t>
      </w:r>
    </w:p>
    <w:p w:rsidR="00DE7DF7" w:rsidRPr="00162593" w:rsidRDefault="00162593" w:rsidP="00162593">
      <w:pPr>
        <w:spacing w:before="100" w:beforeAutospacing="1" w:after="120" w:line="0" w:lineRule="atLeast"/>
        <w:ind w:left="-284" w:right="-330"/>
        <w:contextualSpacing/>
        <w:rPr>
          <w:rFonts w:ascii="Arial" w:eastAsia="Times New Roman" w:hAnsi="Arial" w:cs="Arial"/>
          <w:color w:val="17365D" w:themeColor="text2" w:themeShade="BF"/>
          <w:sz w:val="24"/>
          <w:szCs w:val="24"/>
          <w:lang w:eastAsia="en-AU"/>
        </w:rPr>
      </w:pPr>
      <w:r>
        <w:rPr>
          <w:rFonts w:ascii="Arial" w:eastAsia="Times New Roman" w:hAnsi="Arial" w:cs="Arial"/>
          <w:b/>
          <w:bCs/>
          <w:color w:val="17365D" w:themeColor="text2" w:themeShade="BF"/>
          <w:sz w:val="24"/>
          <w:szCs w:val="24"/>
          <w:lang w:eastAsia="en-AU"/>
        </w:rPr>
        <w:t xml:space="preserve">Question:  </w:t>
      </w:r>
      <w:r w:rsidR="00DE7DF7" w:rsidRPr="00162593">
        <w:rPr>
          <w:rFonts w:ascii="Arial" w:eastAsia="Times New Roman" w:hAnsi="Arial" w:cs="Arial"/>
          <w:b/>
          <w:bCs/>
          <w:color w:val="17365D" w:themeColor="text2" w:themeShade="BF"/>
          <w:sz w:val="24"/>
          <w:szCs w:val="24"/>
          <w:lang w:eastAsia="en-AU"/>
        </w:rPr>
        <w:t>Why are</w:t>
      </w:r>
      <w:r w:rsidR="008C7133" w:rsidRPr="00162593">
        <w:rPr>
          <w:rFonts w:ascii="Arial" w:eastAsia="Times New Roman" w:hAnsi="Arial" w:cs="Arial"/>
          <w:b/>
          <w:bCs/>
          <w:color w:val="17365D" w:themeColor="text2" w:themeShade="BF"/>
          <w:sz w:val="24"/>
          <w:szCs w:val="24"/>
          <w:lang w:eastAsia="en-AU"/>
        </w:rPr>
        <w:t xml:space="preserve">n’t </w:t>
      </w:r>
      <w:r w:rsidR="00DE7DF7" w:rsidRPr="00162593">
        <w:rPr>
          <w:rFonts w:ascii="Arial" w:eastAsia="Times New Roman" w:hAnsi="Arial" w:cs="Arial"/>
          <w:b/>
          <w:bCs/>
          <w:color w:val="17365D" w:themeColor="text2" w:themeShade="BF"/>
          <w:sz w:val="24"/>
          <w:szCs w:val="24"/>
          <w:lang w:eastAsia="en-AU"/>
        </w:rPr>
        <w:t>you ‘treating’ the bit that hurts?</w:t>
      </w:r>
    </w:p>
    <w:p w:rsidR="00DE7DF7" w:rsidRPr="00162593" w:rsidRDefault="00DE7DF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r w:rsidRPr="00162593">
        <w:rPr>
          <w:rFonts w:ascii="Arial" w:eastAsia="Times New Roman" w:hAnsi="Arial" w:cs="Arial"/>
          <w:color w:val="333333"/>
          <w:sz w:val="24"/>
          <w:szCs w:val="24"/>
          <w:lang w:eastAsia="en-AU"/>
        </w:rPr>
        <w:t xml:space="preserve">The </w:t>
      </w:r>
      <w:r w:rsidR="008C7133" w:rsidRPr="00162593">
        <w:rPr>
          <w:rFonts w:ascii="Arial" w:eastAsia="Times New Roman" w:hAnsi="Arial" w:cs="Arial"/>
          <w:color w:val="333333"/>
          <w:sz w:val="24"/>
          <w:szCs w:val="24"/>
          <w:lang w:eastAsia="en-AU"/>
        </w:rPr>
        <w:t>‘</w:t>
      </w:r>
      <w:r w:rsidR="008C7133" w:rsidRPr="00162593">
        <w:rPr>
          <w:rFonts w:ascii="Arial" w:eastAsia="Times New Roman" w:hAnsi="Arial" w:cs="Arial"/>
          <w:b/>
          <w:color w:val="333333"/>
          <w:sz w:val="24"/>
          <w:szCs w:val="24"/>
          <w:lang w:eastAsia="en-AU"/>
        </w:rPr>
        <w:t>bit that hurt’s</w:t>
      </w:r>
      <w:r w:rsidR="008C7133" w:rsidRPr="00162593">
        <w:rPr>
          <w:rFonts w:ascii="Arial" w:eastAsia="Times New Roman" w:hAnsi="Arial" w:cs="Arial"/>
          <w:color w:val="333333"/>
          <w:sz w:val="24"/>
          <w:szCs w:val="24"/>
          <w:lang w:eastAsia="en-AU"/>
        </w:rPr>
        <w:t xml:space="preserve">’ is normally the </w:t>
      </w:r>
      <w:r w:rsidR="008C7133" w:rsidRPr="00162593">
        <w:rPr>
          <w:rFonts w:ascii="Arial" w:eastAsia="Times New Roman" w:hAnsi="Arial" w:cs="Arial"/>
          <w:b/>
          <w:color w:val="333333"/>
          <w:sz w:val="24"/>
          <w:szCs w:val="24"/>
          <w:lang w:eastAsia="en-AU"/>
        </w:rPr>
        <w:t>symptom</w:t>
      </w:r>
      <w:r w:rsidR="008C7133" w:rsidRPr="00162593">
        <w:rPr>
          <w:rFonts w:ascii="Arial" w:eastAsia="Times New Roman" w:hAnsi="Arial" w:cs="Arial"/>
          <w:color w:val="333333"/>
          <w:sz w:val="24"/>
          <w:szCs w:val="24"/>
          <w:lang w:eastAsia="en-AU"/>
        </w:rPr>
        <w:t xml:space="preserve">.  </w:t>
      </w:r>
      <w:r w:rsidRPr="00162593">
        <w:rPr>
          <w:rFonts w:ascii="Arial" w:eastAsia="Times New Roman" w:hAnsi="Arial" w:cs="Arial"/>
          <w:color w:val="333333"/>
          <w:sz w:val="24"/>
          <w:szCs w:val="24"/>
          <w:lang w:eastAsia="en-AU"/>
        </w:rPr>
        <w:t xml:space="preserve">Treating the </w:t>
      </w:r>
      <w:r w:rsidR="00400DC5" w:rsidRPr="00162593">
        <w:rPr>
          <w:rFonts w:ascii="Arial" w:eastAsia="Times New Roman" w:hAnsi="Arial" w:cs="Arial"/>
          <w:b/>
          <w:color w:val="333333"/>
          <w:sz w:val="24"/>
          <w:szCs w:val="24"/>
          <w:lang w:eastAsia="en-AU"/>
        </w:rPr>
        <w:t>bit that hurt’s’</w:t>
      </w:r>
      <w:r w:rsidRPr="00162593">
        <w:rPr>
          <w:rFonts w:ascii="Arial" w:eastAsia="Times New Roman" w:hAnsi="Arial" w:cs="Arial"/>
          <w:color w:val="333333"/>
          <w:sz w:val="24"/>
          <w:szCs w:val="24"/>
          <w:lang w:eastAsia="en-AU"/>
        </w:rPr>
        <w:t xml:space="preserve"> doesn’t always</w:t>
      </w:r>
      <w:r w:rsidR="008C7133" w:rsidRPr="00162593">
        <w:rPr>
          <w:rFonts w:ascii="Arial" w:eastAsia="Times New Roman" w:hAnsi="Arial" w:cs="Arial"/>
          <w:color w:val="333333"/>
          <w:sz w:val="24"/>
          <w:szCs w:val="24"/>
          <w:lang w:eastAsia="en-AU"/>
        </w:rPr>
        <w:t xml:space="preserve"> work that well in the long run.  </w:t>
      </w:r>
      <w:r w:rsidRPr="00162593">
        <w:rPr>
          <w:rFonts w:ascii="Arial" w:eastAsia="Times New Roman" w:hAnsi="Arial" w:cs="Arial"/>
          <w:color w:val="333333"/>
          <w:sz w:val="24"/>
          <w:szCs w:val="24"/>
          <w:lang w:eastAsia="en-AU"/>
        </w:rPr>
        <w:t xml:space="preserve">We aim to </w:t>
      </w:r>
      <w:r w:rsidR="00400DC5" w:rsidRPr="00162593">
        <w:rPr>
          <w:rFonts w:ascii="Arial" w:eastAsia="Times New Roman" w:hAnsi="Arial" w:cs="Arial"/>
          <w:color w:val="333333"/>
          <w:sz w:val="24"/>
          <w:szCs w:val="24"/>
          <w:lang w:eastAsia="en-AU"/>
        </w:rPr>
        <w:t xml:space="preserve">get to the </w:t>
      </w:r>
      <w:r w:rsidR="00400DC5" w:rsidRPr="00162593">
        <w:rPr>
          <w:rFonts w:ascii="Arial" w:eastAsia="Times New Roman" w:hAnsi="Arial" w:cs="Arial"/>
          <w:b/>
          <w:color w:val="333333"/>
          <w:sz w:val="24"/>
          <w:szCs w:val="24"/>
          <w:lang w:eastAsia="en-AU"/>
        </w:rPr>
        <w:t>source of the problem</w:t>
      </w:r>
      <w:r w:rsidRPr="00162593">
        <w:rPr>
          <w:rFonts w:ascii="Arial" w:eastAsia="Times New Roman" w:hAnsi="Arial" w:cs="Arial"/>
          <w:color w:val="333333"/>
          <w:sz w:val="24"/>
          <w:szCs w:val="24"/>
          <w:lang w:eastAsia="en-AU"/>
        </w:rPr>
        <w:t xml:space="preserve"> and </w:t>
      </w:r>
      <w:r w:rsidRPr="00162593">
        <w:rPr>
          <w:rFonts w:ascii="Arial" w:eastAsia="Times New Roman" w:hAnsi="Arial" w:cs="Arial"/>
          <w:b/>
          <w:bCs/>
          <w:color w:val="333333"/>
          <w:sz w:val="24"/>
          <w:szCs w:val="24"/>
          <w:lang w:eastAsia="en-AU"/>
        </w:rPr>
        <w:t xml:space="preserve">demonstrate to you </w:t>
      </w:r>
      <w:r w:rsidRPr="00162593">
        <w:rPr>
          <w:rFonts w:ascii="Arial" w:eastAsia="Times New Roman" w:hAnsi="Arial" w:cs="Arial"/>
          <w:color w:val="333333"/>
          <w:sz w:val="24"/>
          <w:szCs w:val="24"/>
          <w:lang w:eastAsia="en-AU"/>
        </w:rPr>
        <w:t xml:space="preserve">that treating all the </w:t>
      </w:r>
      <w:r w:rsidRPr="00162593">
        <w:rPr>
          <w:rFonts w:ascii="Arial" w:eastAsia="Times New Roman" w:hAnsi="Arial" w:cs="Arial"/>
          <w:b/>
          <w:color w:val="333333"/>
          <w:sz w:val="24"/>
          <w:szCs w:val="24"/>
          <w:lang w:eastAsia="en-AU"/>
        </w:rPr>
        <w:t>contributing factors</w:t>
      </w:r>
      <w:r w:rsidRPr="00162593">
        <w:rPr>
          <w:rFonts w:ascii="Arial" w:eastAsia="Times New Roman" w:hAnsi="Arial" w:cs="Arial"/>
          <w:color w:val="333333"/>
          <w:sz w:val="24"/>
          <w:szCs w:val="24"/>
          <w:lang w:eastAsia="en-AU"/>
        </w:rPr>
        <w:t xml:space="preserve"> improves your movement and your body</w:t>
      </w:r>
      <w:r w:rsidR="00400DC5" w:rsidRPr="00162593">
        <w:rPr>
          <w:rFonts w:ascii="Arial" w:eastAsia="Times New Roman" w:hAnsi="Arial" w:cs="Arial"/>
          <w:color w:val="333333"/>
          <w:sz w:val="24"/>
          <w:szCs w:val="24"/>
          <w:lang w:eastAsia="en-AU"/>
        </w:rPr>
        <w:t>’s</w:t>
      </w:r>
      <w:r w:rsidRPr="00162593">
        <w:rPr>
          <w:rFonts w:ascii="Arial" w:eastAsia="Times New Roman" w:hAnsi="Arial" w:cs="Arial"/>
          <w:color w:val="333333"/>
          <w:sz w:val="24"/>
          <w:szCs w:val="24"/>
          <w:lang w:eastAsia="en-AU"/>
        </w:rPr>
        <w:t xml:space="preserve"> function. </w:t>
      </w:r>
      <w:r w:rsidR="00400DC5" w:rsidRPr="00162593">
        <w:rPr>
          <w:rFonts w:ascii="Arial" w:eastAsia="Times New Roman" w:hAnsi="Arial" w:cs="Arial"/>
          <w:color w:val="333333"/>
          <w:sz w:val="24"/>
          <w:szCs w:val="24"/>
          <w:lang w:eastAsia="en-AU"/>
        </w:rPr>
        <w:t xml:space="preserve"> The symptom,</w:t>
      </w:r>
      <w:r w:rsidRPr="00162593">
        <w:rPr>
          <w:rFonts w:ascii="Arial" w:eastAsia="Times New Roman" w:hAnsi="Arial" w:cs="Arial"/>
          <w:color w:val="333333"/>
          <w:sz w:val="24"/>
          <w:szCs w:val="24"/>
          <w:lang w:eastAsia="en-AU"/>
        </w:rPr>
        <w:t xml:space="preserve"> such as pain</w:t>
      </w:r>
      <w:r w:rsidR="00400DC5" w:rsidRPr="00162593">
        <w:rPr>
          <w:rFonts w:ascii="Arial" w:eastAsia="Times New Roman" w:hAnsi="Arial" w:cs="Arial"/>
          <w:color w:val="333333"/>
          <w:sz w:val="24"/>
          <w:szCs w:val="24"/>
          <w:lang w:eastAsia="en-AU"/>
        </w:rPr>
        <w:t>,</w:t>
      </w:r>
      <w:r w:rsidRPr="00162593">
        <w:rPr>
          <w:rFonts w:ascii="Arial" w:eastAsia="Times New Roman" w:hAnsi="Arial" w:cs="Arial"/>
          <w:color w:val="333333"/>
          <w:sz w:val="24"/>
          <w:szCs w:val="24"/>
          <w:lang w:eastAsia="en-AU"/>
        </w:rPr>
        <w:t xml:space="preserve"> tends to turn off when the </w:t>
      </w:r>
      <w:r w:rsidR="00400DC5" w:rsidRPr="00162593">
        <w:rPr>
          <w:rFonts w:ascii="Arial" w:eastAsia="Times New Roman" w:hAnsi="Arial" w:cs="Arial"/>
          <w:color w:val="333333"/>
          <w:sz w:val="24"/>
          <w:szCs w:val="24"/>
          <w:lang w:eastAsia="en-AU"/>
        </w:rPr>
        <w:t>source of the problem is addressed directly.</w:t>
      </w:r>
      <w:bookmarkStart w:id="0" w:name="_GoBack"/>
      <w:bookmarkEnd w:id="0"/>
    </w:p>
    <w:p w:rsidR="00DE7DF7" w:rsidRDefault="00DE7DF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p>
    <w:p w:rsidR="005D0C57" w:rsidRDefault="005D0C5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p>
    <w:p w:rsidR="005D0C57" w:rsidRDefault="005D0C5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p>
    <w:p w:rsidR="005D0C57" w:rsidRPr="00162593" w:rsidRDefault="005D0C5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p>
    <w:p w:rsidR="00DE7DF7" w:rsidRPr="00162593" w:rsidRDefault="005D0C57" w:rsidP="00162593">
      <w:pPr>
        <w:spacing w:before="100" w:beforeAutospacing="1" w:after="120" w:line="0" w:lineRule="atLeast"/>
        <w:ind w:left="-284" w:right="-330"/>
        <w:contextualSpacing/>
        <w:rPr>
          <w:rFonts w:ascii="Arial" w:eastAsia="Times New Roman" w:hAnsi="Arial" w:cs="Arial"/>
          <w:color w:val="17365D" w:themeColor="text2" w:themeShade="BF"/>
          <w:sz w:val="24"/>
          <w:szCs w:val="24"/>
          <w:lang w:eastAsia="en-AU"/>
        </w:rPr>
      </w:pPr>
      <w:r>
        <w:rPr>
          <w:rFonts w:ascii="Arial" w:eastAsia="Times New Roman" w:hAnsi="Arial" w:cs="Arial"/>
          <w:b/>
          <w:bCs/>
          <w:color w:val="17365D" w:themeColor="text2" w:themeShade="BF"/>
          <w:sz w:val="24"/>
          <w:szCs w:val="24"/>
          <w:lang w:eastAsia="en-AU"/>
        </w:rPr>
        <w:t xml:space="preserve">Question:  </w:t>
      </w:r>
      <w:r w:rsidR="00DE7DF7" w:rsidRPr="00162593">
        <w:rPr>
          <w:rFonts w:ascii="Arial" w:eastAsia="Times New Roman" w:hAnsi="Arial" w:cs="Arial"/>
          <w:b/>
          <w:bCs/>
          <w:color w:val="17365D" w:themeColor="text2" w:themeShade="BF"/>
          <w:sz w:val="24"/>
          <w:szCs w:val="24"/>
          <w:lang w:eastAsia="en-AU"/>
        </w:rPr>
        <w:t>What is a PCF?</w:t>
      </w:r>
    </w:p>
    <w:p w:rsidR="00DE7DF7" w:rsidRPr="00162593" w:rsidRDefault="00DE7DF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r w:rsidRPr="00162593">
        <w:rPr>
          <w:rFonts w:ascii="Arial" w:eastAsia="Times New Roman" w:hAnsi="Arial" w:cs="Arial"/>
          <w:color w:val="333333"/>
          <w:sz w:val="24"/>
          <w:szCs w:val="24"/>
          <w:lang w:eastAsia="en-AU"/>
        </w:rPr>
        <w:t xml:space="preserve">This is the </w:t>
      </w:r>
      <w:r w:rsidRPr="00162593">
        <w:rPr>
          <w:rFonts w:ascii="Arial" w:eastAsia="Times New Roman" w:hAnsi="Arial" w:cs="Arial"/>
          <w:b/>
          <w:color w:val="333333"/>
          <w:sz w:val="24"/>
          <w:szCs w:val="24"/>
          <w:lang w:eastAsia="en-AU"/>
        </w:rPr>
        <w:t>P</w:t>
      </w:r>
      <w:r w:rsidRPr="00162593">
        <w:rPr>
          <w:rFonts w:ascii="Arial" w:eastAsia="Times New Roman" w:hAnsi="Arial" w:cs="Arial"/>
          <w:color w:val="333333"/>
          <w:sz w:val="24"/>
          <w:szCs w:val="24"/>
          <w:lang w:eastAsia="en-AU"/>
        </w:rPr>
        <w:t xml:space="preserve">RIMARY </w:t>
      </w:r>
      <w:r w:rsidRPr="00162593">
        <w:rPr>
          <w:rFonts w:ascii="Arial" w:eastAsia="Times New Roman" w:hAnsi="Arial" w:cs="Arial"/>
          <w:b/>
          <w:color w:val="333333"/>
          <w:sz w:val="24"/>
          <w:szCs w:val="24"/>
          <w:lang w:eastAsia="en-AU"/>
        </w:rPr>
        <w:t>C</w:t>
      </w:r>
      <w:r w:rsidRPr="00162593">
        <w:rPr>
          <w:rFonts w:ascii="Arial" w:eastAsia="Times New Roman" w:hAnsi="Arial" w:cs="Arial"/>
          <w:color w:val="333333"/>
          <w:sz w:val="24"/>
          <w:szCs w:val="24"/>
          <w:lang w:eastAsia="en-AU"/>
        </w:rPr>
        <w:t xml:space="preserve">ontributing </w:t>
      </w:r>
      <w:r w:rsidRPr="00162593">
        <w:rPr>
          <w:rFonts w:ascii="Arial" w:eastAsia="Times New Roman" w:hAnsi="Arial" w:cs="Arial"/>
          <w:b/>
          <w:color w:val="333333"/>
          <w:sz w:val="24"/>
          <w:szCs w:val="24"/>
          <w:lang w:eastAsia="en-AU"/>
        </w:rPr>
        <w:t>F</w:t>
      </w:r>
      <w:r w:rsidRPr="00162593">
        <w:rPr>
          <w:rFonts w:ascii="Arial" w:eastAsia="Times New Roman" w:hAnsi="Arial" w:cs="Arial"/>
          <w:color w:val="333333"/>
          <w:sz w:val="24"/>
          <w:szCs w:val="24"/>
          <w:lang w:eastAsia="en-AU"/>
        </w:rPr>
        <w:t>actor. This is the ‘thing’ you will be working with your Physio to find.  When the PCF is identified your recovery is accelerated</w:t>
      </w:r>
      <w:r w:rsidR="00400DC5" w:rsidRPr="00162593">
        <w:rPr>
          <w:rFonts w:ascii="Arial" w:eastAsia="Times New Roman" w:hAnsi="Arial" w:cs="Arial"/>
          <w:color w:val="333333"/>
          <w:sz w:val="24"/>
          <w:szCs w:val="24"/>
          <w:lang w:eastAsia="en-AU"/>
        </w:rPr>
        <w:t xml:space="preserve">.  </w:t>
      </w:r>
      <w:r w:rsidRPr="00162593">
        <w:rPr>
          <w:rFonts w:ascii="Arial" w:eastAsia="Times New Roman" w:hAnsi="Arial" w:cs="Arial"/>
          <w:color w:val="333333"/>
          <w:sz w:val="24"/>
          <w:szCs w:val="24"/>
          <w:lang w:eastAsia="en-AU"/>
        </w:rPr>
        <w:t>Over the first few sessions we will be searching for areas in your body which may be contributing to your problem.  Please note, being thorough at this stage, normally saves time in the long run. </w:t>
      </w:r>
    </w:p>
    <w:p w:rsidR="00DE7DF7" w:rsidRPr="00162593" w:rsidRDefault="00DE7DF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r w:rsidRPr="00162593">
        <w:rPr>
          <w:rFonts w:ascii="Arial" w:eastAsia="Times New Roman" w:hAnsi="Arial" w:cs="Arial"/>
          <w:color w:val="333333"/>
          <w:sz w:val="24"/>
          <w:szCs w:val="24"/>
          <w:lang w:eastAsia="en-AU"/>
        </w:rPr>
        <w:t> </w:t>
      </w:r>
    </w:p>
    <w:p w:rsidR="00DE7DF7" w:rsidRPr="00162593" w:rsidRDefault="005D0C57" w:rsidP="00162593">
      <w:pPr>
        <w:spacing w:before="100" w:beforeAutospacing="1" w:after="120" w:line="0" w:lineRule="atLeast"/>
        <w:ind w:left="-284" w:right="-330"/>
        <w:contextualSpacing/>
        <w:rPr>
          <w:rFonts w:ascii="Arial" w:eastAsia="Times New Roman" w:hAnsi="Arial" w:cs="Arial"/>
          <w:color w:val="17365D" w:themeColor="text2" w:themeShade="BF"/>
          <w:sz w:val="24"/>
          <w:szCs w:val="24"/>
          <w:lang w:eastAsia="en-AU"/>
        </w:rPr>
      </w:pPr>
      <w:r>
        <w:rPr>
          <w:rFonts w:ascii="Arial" w:eastAsia="Times New Roman" w:hAnsi="Arial" w:cs="Arial"/>
          <w:b/>
          <w:bCs/>
          <w:color w:val="17365D" w:themeColor="text2" w:themeShade="BF"/>
          <w:sz w:val="24"/>
          <w:szCs w:val="24"/>
          <w:lang w:eastAsia="en-AU"/>
        </w:rPr>
        <w:t xml:space="preserve">Question:  </w:t>
      </w:r>
      <w:r w:rsidR="00DE7DF7" w:rsidRPr="00162593">
        <w:rPr>
          <w:rFonts w:ascii="Arial" w:eastAsia="Times New Roman" w:hAnsi="Arial" w:cs="Arial"/>
          <w:b/>
          <w:bCs/>
          <w:color w:val="17365D" w:themeColor="text2" w:themeShade="BF"/>
          <w:sz w:val="24"/>
          <w:szCs w:val="24"/>
          <w:lang w:eastAsia="en-AU"/>
        </w:rPr>
        <w:t>What exercise and activities can I do?</w:t>
      </w:r>
    </w:p>
    <w:p w:rsidR="00DE7DF7" w:rsidRPr="00162593" w:rsidRDefault="00DE7DF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r w:rsidRPr="00162593">
        <w:rPr>
          <w:rFonts w:ascii="Arial" w:eastAsia="Times New Roman" w:hAnsi="Arial" w:cs="Arial"/>
          <w:color w:val="333333"/>
          <w:sz w:val="24"/>
          <w:szCs w:val="24"/>
          <w:lang w:eastAsia="en-AU"/>
        </w:rPr>
        <w:t>Looking after your ‘PCF’ is the best way to speed your recovery and prevent the problem from returning.  We may ask you to modify some activities for a short time.  Only in rare cases do we recommend short times of avoiding activity.  In most cases we recommend you do as much activity as possible while doing your best to look after your PCF – we show you how to do t</w:t>
      </w:r>
      <w:r w:rsidR="00400DC5" w:rsidRPr="00162593">
        <w:rPr>
          <w:rFonts w:ascii="Arial" w:eastAsia="Times New Roman" w:hAnsi="Arial" w:cs="Arial"/>
          <w:color w:val="333333"/>
          <w:sz w:val="24"/>
          <w:szCs w:val="24"/>
          <w:lang w:eastAsia="en-AU"/>
        </w:rPr>
        <w:t xml:space="preserve">his.  </w:t>
      </w:r>
      <w:r w:rsidRPr="00162593">
        <w:rPr>
          <w:rFonts w:ascii="Arial" w:eastAsia="Times New Roman" w:hAnsi="Arial" w:cs="Arial"/>
          <w:color w:val="333333"/>
          <w:sz w:val="24"/>
          <w:szCs w:val="24"/>
          <w:lang w:eastAsia="en-AU"/>
        </w:rPr>
        <w:t xml:space="preserve">We aim to </w:t>
      </w:r>
      <w:r w:rsidRPr="00162593">
        <w:rPr>
          <w:rFonts w:ascii="Arial" w:eastAsia="Times New Roman" w:hAnsi="Arial" w:cs="Arial"/>
          <w:b/>
          <w:bCs/>
          <w:color w:val="333333"/>
          <w:sz w:val="24"/>
          <w:szCs w:val="24"/>
          <w:lang w:eastAsia="en-AU"/>
        </w:rPr>
        <w:t>demonstrate</w:t>
      </w:r>
      <w:r w:rsidR="00400DC5" w:rsidRPr="00162593">
        <w:rPr>
          <w:rFonts w:ascii="Arial" w:eastAsia="Times New Roman" w:hAnsi="Arial" w:cs="Arial"/>
          <w:b/>
          <w:bCs/>
          <w:color w:val="333333"/>
          <w:sz w:val="24"/>
          <w:szCs w:val="24"/>
          <w:lang w:eastAsia="en-AU"/>
        </w:rPr>
        <w:t xml:space="preserve"> </w:t>
      </w:r>
      <w:r w:rsidRPr="00162593">
        <w:rPr>
          <w:rFonts w:ascii="Arial" w:eastAsia="Times New Roman" w:hAnsi="Arial" w:cs="Arial"/>
          <w:color w:val="333333"/>
          <w:sz w:val="24"/>
          <w:szCs w:val="24"/>
          <w:lang w:eastAsia="en-AU"/>
        </w:rPr>
        <w:t>how exercise improves your movement and your condition.  This will usually be your ‘homework’. </w:t>
      </w:r>
    </w:p>
    <w:p w:rsidR="00DE7DF7" w:rsidRPr="00162593" w:rsidRDefault="00DE7DF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p>
    <w:p w:rsidR="00DE7DF7" w:rsidRPr="00162593" w:rsidRDefault="005D0C57" w:rsidP="00162593">
      <w:pPr>
        <w:spacing w:before="100" w:beforeAutospacing="1" w:after="120" w:line="0" w:lineRule="atLeast"/>
        <w:ind w:left="-284" w:right="-330"/>
        <w:contextualSpacing/>
        <w:rPr>
          <w:rFonts w:ascii="Arial" w:eastAsia="Times New Roman" w:hAnsi="Arial" w:cs="Arial"/>
          <w:color w:val="17365D" w:themeColor="text2" w:themeShade="BF"/>
          <w:sz w:val="24"/>
          <w:szCs w:val="24"/>
          <w:lang w:eastAsia="en-AU"/>
        </w:rPr>
      </w:pPr>
      <w:r>
        <w:rPr>
          <w:rFonts w:ascii="Arial" w:eastAsia="Times New Roman" w:hAnsi="Arial" w:cs="Arial"/>
          <w:b/>
          <w:bCs/>
          <w:color w:val="17365D" w:themeColor="text2" w:themeShade="BF"/>
          <w:sz w:val="24"/>
          <w:szCs w:val="24"/>
          <w:lang w:eastAsia="en-AU"/>
        </w:rPr>
        <w:t xml:space="preserve">Question:  </w:t>
      </w:r>
      <w:r w:rsidR="00DE7DF7" w:rsidRPr="00162593">
        <w:rPr>
          <w:rFonts w:ascii="Arial" w:eastAsia="Times New Roman" w:hAnsi="Arial" w:cs="Arial"/>
          <w:b/>
          <w:bCs/>
          <w:color w:val="17365D" w:themeColor="text2" w:themeShade="BF"/>
          <w:sz w:val="24"/>
          <w:szCs w:val="24"/>
          <w:lang w:eastAsia="en-AU"/>
        </w:rPr>
        <w:t>Does the Ridgway Method always work?</w:t>
      </w:r>
    </w:p>
    <w:p w:rsidR="00DE7DF7" w:rsidRDefault="00DE7DF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r w:rsidRPr="00162593">
        <w:rPr>
          <w:rFonts w:ascii="Arial" w:eastAsia="Times New Roman" w:hAnsi="Arial" w:cs="Arial"/>
          <w:color w:val="333333"/>
          <w:sz w:val="24"/>
          <w:szCs w:val="24"/>
          <w:lang w:eastAsia="en-AU"/>
        </w:rPr>
        <w:t xml:space="preserve">We’re getting great results for the vast majority of our clients with this method. </w:t>
      </w:r>
      <w:r w:rsidR="005D0C57">
        <w:rPr>
          <w:rFonts w:ascii="Arial" w:eastAsia="Times New Roman" w:hAnsi="Arial" w:cs="Arial"/>
          <w:color w:val="333333"/>
          <w:sz w:val="24"/>
          <w:szCs w:val="24"/>
          <w:lang w:eastAsia="en-AU"/>
        </w:rPr>
        <w:t xml:space="preserve"> </w:t>
      </w:r>
      <w:r w:rsidRPr="00162593">
        <w:rPr>
          <w:rFonts w:ascii="Arial" w:eastAsia="Times New Roman" w:hAnsi="Arial" w:cs="Arial"/>
          <w:color w:val="333333"/>
          <w:sz w:val="24"/>
          <w:szCs w:val="24"/>
          <w:lang w:eastAsia="en-AU"/>
        </w:rPr>
        <w:t xml:space="preserve">Where we </w:t>
      </w:r>
      <w:r w:rsidR="005D0C57">
        <w:rPr>
          <w:rFonts w:ascii="Arial" w:eastAsia="Times New Roman" w:hAnsi="Arial" w:cs="Arial"/>
          <w:color w:val="333333"/>
          <w:sz w:val="24"/>
          <w:szCs w:val="24"/>
          <w:lang w:eastAsia="en-AU"/>
        </w:rPr>
        <w:t>don’t see rapid results or the results don’t last</w:t>
      </w:r>
      <w:r w:rsidRPr="00162593">
        <w:rPr>
          <w:rFonts w:ascii="Arial" w:eastAsia="Times New Roman" w:hAnsi="Arial" w:cs="Arial"/>
          <w:color w:val="333333"/>
          <w:sz w:val="24"/>
          <w:szCs w:val="24"/>
          <w:lang w:eastAsia="en-AU"/>
        </w:rPr>
        <w:t>, it sometimes means we need to consider other options.  For example, maybe we need imaging to check things out.  Maybe a referral to a Medical Specialist might help?  Some clients come in to trial a course of Phy</w:t>
      </w:r>
      <w:r w:rsidR="005D0C57">
        <w:rPr>
          <w:rFonts w:ascii="Arial" w:eastAsia="Times New Roman" w:hAnsi="Arial" w:cs="Arial"/>
          <w:color w:val="333333"/>
          <w:sz w:val="24"/>
          <w:szCs w:val="24"/>
          <w:lang w:eastAsia="en-AU"/>
        </w:rPr>
        <w:t>sio before considering surgery.</w:t>
      </w:r>
    </w:p>
    <w:p w:rsidR="005D0C57" w:rsidRPr="00162593" w:rsidRDefault="005D0C5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p>
    <w:p w:rsidR="00DE7DF7" w:rsidRPr="00162593" w:rsidRDefault="00DE7DF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r w:rsidRPr="00162593">
        <w:rPr>
          <w:rFonts w:ascii="Arial" w:eastAsia="Times New Roman" w:hAnsi="Arial" w:cs="Arial"/>
          <w:color w:val="333333"/>
          <w:sz w:val="24"/>
          <w:szCs w:val="24"/>
          <w:lang w:eastAsia="en-AU"/>
        </w:rPr>
        <w:t xml:space="preserve">Again, 3 or 4 treatments is usually enough to know whether this is working for you.  With traditional Physio </w:t>
      </w:r>
      <w:r w:rsidR="00400DC5" w:rsidRPr="00162593">
        <w:rPr>
          <w:rFonts w:ascii="Arial" w:eastAsia="Times New Roman" w:hAnsi="Arial" w:cs="Arial"/>
          <w:color w:val="333333"/>
          <w:sz w:val="24"/>
          <w:szCs w:val="24"/>
          <w:lang w:eastAsia="en-AU"/>
        </w:rPr>
        <w:t xml:space="preserve">methods, </w:t>
      </w:r>
      <w:r w:rsidRPr="00162593">
        <w:rPr>
          <w:rFonts w:ascii="Arial" w:eastAsia="Times New Roman" w:hAnsi="Arial" w:cs="Arial"/>
          <w:color w:val="333333"/>
          <w:sz w:val="24"/>
          <w:szCs w:val="24"/>
          <w:lang w:eastAsia="en-AU"/>
        </w:rPr>
        <w:t>getting to this</w:t>
      </w:r>
      <w:r w:rsidR="00400DC5" w:rsidRPr="00162593">
        <w:rPr>
          <w:rFonts w:ascii="Arial" w:eastAsia="Times New Roman" w:hAnsi="Arial" w:cs="Arial"/>
          <w:color w:val="333333"/>
          <w:sz w:val="24"/>
          <w:szCs w:val="24"/>
          <w:lang w:eastAsia="en-AU"/>
        </w:rPr>
        <w:t xml:space="preserve"> stage often takes much longer</w:t>
      </w:r>
      <w:r w:rsidRPr="00162593">
        <w:rPr>
          <w:rFonts w:ascii="Arial" w:eastAsia="Times New Roman" w:hAnsi="Arial" w:cs="Arial"/>
          <w:color w:val="333333"/>
          <w:sz w:val="24"/>
          <w:szCs w:val="24"/>
          <w:lang w:eastAsia="en-AU"/>
        </w:rPr>
        <w:t>.</w:t>
      </w:r>
    </w:p>
    <w:p w:rsidR="00DE7DF7" w:rsidRPr="00162593" w:rsidRDefault="00DE7DF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r w:rsidRPr="00162593">
        <w:rPr>
          <w:rFonts w:ascii="Arial" w:eastAsia="Times New Roman" w:hAnsi="Arial" w:cs="Arial"/>
          <w:color w:val="333333"/>
          <w:sz w:val="24"/>
          <w:szCs w:val="24"/>
          <w:lang w:eastAsia="en-AU"/>
        </w:rPr>
        <w:t> </w:t>
      </w:r>
    </w:p>
    <w:p w:rsidR="00DE7DF7" w:rsidRPr="00162593" w:rsidRDefault="005D0C57" w:rsidP="00162593">
      <w:pPr>
        <w:spacing w:before="100" w:beforeAutospacing="1" w:after="120" w:line="0" w:lineRule="atLeast"/>
        <w:ind w:left="-284" w:right="-330"/>
        <w:contextualSpacing/>
        <w:rPr>
          <w:rFonts w:ascii="Arial" w:eastAsia="Times New Roman" w:hAnsi="Arial" w:cs="Arial"/>
          <w:color w:val="17365D" w:themeColor="text2" w:themeShade="BF"/>
          <w:sz w:val="24"/>
          <w:szCs w:val="24"/>
          <w:lang w:eastAsia="en-AU"/>
        </w:rPr>
      </w:pPr>
      <w:r>
        <w:rPr>
          <w:rFonts w:ascii="Arial" w:eastAsia="Times New Roman" w:hAnsi="Arial" w:cs="Arial"/>
          <w:b/>
          <w:bCs/>
          <w:color w:val="17365D" w:themeColor="text2" w:themeShade="BF"/>
          <w:sz w:val="24"/>
          <w:szCs w:val="24"/>
          <w:lang w:eastAsia="en-AU"/>
        </w:rPr>
        <w:t xml:space="preserve">Question:  </w:t>
      </w:r>
      <w:r w:rsidR="00DE7DF7" w:rsidRPr="00162593">
        <w:rPr>
          <w:rFonts w:ascii="Arial" w:eastAsia="Times New Roman" w:hAnsi="Arial" w:cs="Arial"/>
          <w:b/>
          <w:bCs/>
          <w:color w:val="17365D" w:themeColor="text2" w:themeShade="BF"/>
          <w:sz w:val="24"/>
          <w:szCs w:val="24"/>
          <w:lang w:eastAsia="en-AU"/>
        </w:rPr>
        <w:t>Why is progress slower for me?</w:t>
      </w:r>
    </w:p>
    <w:p w:rsidR="00DE7DF7" w:rsidRPr="00162593" w:rsidRDefault="00DE7DF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r w:rsidRPr="00162593">
        <w:rPr>
          <w:rFonts w:ascii="Arial" w:eastAsia="Times New Roman" w:hAnsi="Arial" w:cs="Arial"/>
          <w:color w:val="333333"/>
          <w:sz w:val="24"/>
          <w:szCs w:val="24"/>
          <w:lang w:eastAsia="en-AU"/>
        </w:rPr>
        <w:t>We ask you to allow at least 3 to 4 session to assess whether the treatment is working for you.  There are a few things that can slow progress a little.  For example, some conditions have multiple contributing factors may take longer to find the cause.  Other conditions occur at unpredictable times and are more challenging to demonstrate an</w:t>
      </w:r>
      <w:r w:rsidR="005D0C57">
        <w:rPr>
          <w:rFonts w:ascii="Arial" w:eastAsia="Times New Roman" w:hAnsi="Arial" w:cs="Arial"/>
          <w:color w:val="333333"/>
          <w:sz w:val="24"/>
          <w:szCs w:val="24"/>
          <w:lang w:eastAsia="en-AU"/>
        </w:rPr>
        <w:t xml:space="preserve"> immediate</w:t>
      </w:r>
      <w:r w:rsidRPr="00162593">
        <w:rPr>
          <w:rFonts w:ascii="Arial" w:eastAsia="Times New Roman" w:hAnsi="Arial" w:cs="Arial"/>
          <w:color w:val="333333"/>
          <w:sz w:val="24"/>
          <w:szCs w:val="24"/>
          <w:lang w:eastAsia="en-AU"/>
        </w:rPr>
        <w:t xml:space="preserve"> improvement</w:t>
      </w:r>
      <w:r w:rsidR="005D0C57">
        <w:rPr>
          <w:rFonts w:ascii="Arial" w:eastAsia="Times New Roman" w:hAnsi="Arial" w:cs="Arial"/>
          <w:color w:val="333333"/>
          <w:sz w:val="24"/>
          <w:szCs w:val="24"/>
          <w:lang w:eastAsia="en-AU"/>
        </w:rPr>
        <w:t>.  Improvement may be seen up to 4 days</w:t>
      </w:r>
      <w:r w:rsidRPr="00162593">
        <w:rPr>
          <w:rFonts w:ascii="Arial" w:eastAsia="Times New Roman" w:hAnsi="Arial" w:cs="Arial"/>
          <w:color w:val="333333"/>
          <w:sz w:val="24"/>
          <w:szCs w:val="24"/>
          <w:lang w:eastAsia="en-AU"/>
        </w:rPr>
        <w:t xml:space="preserve"> after the session</w:t>
      </w:r>
      <w:r w:rsidR="005D0C57">
        <w:rPr>
          <w:rFonts w:ascii="Arial" w:eastAsia="Times New Roman" w:hAnsi="Arial" w:cs="Arial"/>
          <w:color w:val="333333"/>
          <w:sz w:val="24"/>
          <w:szCs w:val="24"/>
          <w:lang w:eastAsia="en-AU"/>
        </w:rPr>
        <w:t xml:space="preserve"> in some cases</w:t>
      </w:r>
      <w:r w:rsidRPr="00162593">
        <w:rPr>
          <w:rFonts w:ascii="Arial" w:eastAsia="Times New Roman" w:hAnsi="Arial" w:cs="Arial"/>
          <w:color w:val="333333"/>
          <w:sz w:val="24"/>
          <w:szCs w:val="24"/>
          <w:lang w:eastAsia="en-AU"/>
        </w:rPr>
        <w:t xml:space="preserve">.  We will let you know if </w:t>
      </w:r>
      <w:r w:rsidR="005D0C57">
        <w:rPr>
          <w:rFonts w:ascii="Arial" w:eastAsia="Times New Roman" w:hAnsi="Arial" w:cs="Arial"/>
          <w:color w:val="333333"/>
          <w:sz w:val="24"/>
          <w:szCs w:val="24"/>
          <w:lang w:eastAsia="en-AU"/>
        </w:rPr>
        <w:t>this is</w:t>
      </w:r>
      <w:r w:rsidRPr="00162593">
        <w:rPr>
          <w:rFonts w:ascii="Arial" w:eastAsia="Times New Roman" w:hAnsi="Arial" w:cs="Arial"/>
          <w:color w:val="333333"/>
          <w:sz w:val="24"/>
          <w:szCs w:val="24"/>
          <w:lang w:eastAsia="en-AU"/>
        </w:rPr>
        <w:t xml:space="preserve"> likely to apply to you.  </w:t>
      </w:r>
    </w:p>
    <w:p w:rsidR="00DE7DF7" w:rsidRPr="00162593" w:rsidRDefault="00DE7DF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r w:rsidRPr="00162593">
        <w:rPr>
          <w:rFonts w:ascii="Arial" w:eastAsia="Times New Roman" w:hAnsi="Arial" w:cs="Arial"/>
          <w:color w:val="333333"/>
          <w:sz w:val="24"/>
          <w:szCs w:val="24"/>
          <w:lang w:eastAsia="en-AU"/>
        </w:rPr>
        <w:t> </w:t>
      </w:r>
    </w:p>
    <w:p w:rsidR="00DE7DF7" w:rsidRPr="00E233A6" w:rsidRDefault="005D0C57" w:rsidP="00162593">
      <w:pPr>
        <w:spacing w:before="100" w:beforeAutospacing="1" w:after="120" w:line="0" w:lineRule="atLeast"/>
        <w:ind w:left="-284" w:right="-330"/>
        <w:contextualSpacing/>
        <w:rPr>
          <w:rFonts w:ascii="Arial" w:eastAsia="Times New Roman" w:hAnsi="Arial" w:cs="Arial"/>
          <w:color w:val="17365D" w:themeColor="text2" w:themeShade="BF"/>
          <w:sz w:val="24"/>
          <w:szCs w:val="24"/>
          <w:lang w:eastAsia="en-AU"/>
        </w:rPr>
      </w:pPr>
      <w:r w:rsidRPr="00E233A6">
        <w:rPr>
          <w:rFonts w:ascii="Arial" w:eastAsia="Times New Roman" w:hAnsi="Arial" w:cs="Arial"/>
          <w:b/>
          <w:bCs/>
          <w:color w:val="17365D" w:themeColor="text2" w:themeShade="BF"/>
          <w:sz w:val="24"/>
          <w:szCs w:val="24"/>
          <w:lang w:eastAsia="en-AU"/>
        </w:rPr>
        <w:t xml:space="preserve">Question:  </w:t>
      </w:r>
      <w:r w:rsidR="00DE7DF7" w:rsidRPr="00E233A6">
        <w:rPr>
          <w:rFonts w:ascii="Arial" w:eastAsia="Times New Roman" w:hAnsi="Arial" w:cs="Arial"/>
          <w:b/>
          <w:bCs/>
          <w:color w:val="17365D" w:themeColor="text2" w:themeShade="BF"/>
          <w:sz w:val="24"/>
          <w:szCs w:val="24"/>
          <w:lang w:eastAsia="en-AU"/>
        </w:rPr>
        <w:t>Are there any side effects</w:t>
      </w:r>
      <w:r w:rsidRPr="00E233A6">
        <w:rPr>
          <w:rFonts w:ascii="Arial" w:eastAsia="Times New Roman" w:hAnsi="Arial" w:cs="Arial"/>
          <w:b/>
          <w:bCs/>
          <w:color w:val="17365D" w:themeColor="text2" w:themeShade="BF"/>
          <w:sz w:val="24"/>
          <w:szCs w:val="24"/>
          <w:lang w:eastAsia="en-AU"/>
        </w:rPr>
        <w:t xml:space="preserve"> to treatment</w:t>
      </w:r>
      <w:r w:rsidR="00DE7DF7" w:rsidRPr="00E233A6">
        <w:rPr>
          <w:rFonts w:ascii="Arial" w:eastAsia="Times New Roman" w:hAnsi="Arial" w:cs="Arial"/>
          <w:b/>
          <w:bCs/>
          <w:color w:val="17365D" w:themeColor="text2" w:themeShade="BF"/>
          <w:sz w:val="24"/>
          <w:szCs w:val="24"/>
          <w:lang w:eastAsia="en-AU"/>
        </w:rPr>
        <w:t>?</w:t>
      </w:r>
    </w:p>
    <w:p w:rsidR="00DE7DF7" w:rsidRPr="00162593" w:rsidRDefault="00DE7DF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proofErr w:type="gramStart"/>
      <w:r w:rsidRPr="00162593">
        <w:rPr>
          <w:rFonts w:ascii="Arial" w:eastAsia="Times New Roman" w:hAnsi="Arial" w:cs="Arial"/>
          <w:color w:val="333333"/>
          <w:sz w:val="24"/>
          <w:szCs w:val="24"/>
          <w:lang w:eastAsia="en-AU"/>
        </w:rPr>
        <w:t xml:space="preserve">Is not unusual to feel some soreness or a bruised feeling around the treatment </w:t>
      </w:r>
      <w:r w:rsidR="005D0C57">
        <w:rPr>
          <w:rFonts w:ascii="Arial" w:eastAsia="Times New Roman" w:hAnsi="Arial" w:cs="Arial"/>
          <w:color w:val="333333"/>
          <w:sz w:val="24"/>
          <w:szCs w:val="24"/>
          <w:lang w:eastAsia="en-AU"/>
        </w:rPr>
        <w:t>area</w:t>
      </w:r>
      <w:r w:rsidRPr="00162593">
        <w:rPr>
          <w:rFonts w:ascii="Arial" w:eastAsia="Times New Roman" w:hAnsi="Arial" w:cs="Arial"/>
          <w:color w:val="333333"/>
          <w:sz w:val="24"/>
          <w:szCs w:val="24"/>
          <w:lang w:eastAsia="en-AU"/>
        </w:rPr>
        <w:t>.</w:t>
      </w:r>
      <w:proofErr w:type="gramEnd"/>
      <w:r w:rsidRPr="00162593">
        <w:rPr>
          <w:rFonts w:ascii="Arial" w:eastAsia="Times New Roman" w:hAnsi="Arial" w:cs="Arial"/>
          <w:color w:val="333333"/>
          <w:sz w:val="24"/>
          <w:szCs w:val="24"/>
          <w:lang w:eastAsia="en-AU"/>
        </w:rPr>
        <w:t>  Occasionally, clients have responses such as slight dizziness or nausea as the area is treated.  Some people report feeling a bit ‘washed out’ or tired following a session.  These are all normal and temporary responses and sometimes part of dramatic improvements in conditions.  Just let your Physio know if you experience any unusual symptoms.</w:t>
      </w:r>
    </w:p>
    <w:p w:rsidR="00DE7DF7" w:rsidRPr="00162593" w:rsidRDefault="00DE7DF7" w:rsidP="00162593">
      <w:pPr>
        <w:spacing w:before="100" w:beforeAutospacing="1" w:after="120" w:line="0" w:lineRule="atLeast"/>
        <w:ind w:left="-284" w:right="-330"/>
        <w:contextualSpacing/>
        <w:rPr>
          <w:rFonts w:ascii="Arial" w:eastAsia="Times New Roman" w:hAnsi="Arial" w:cs="Arial"/>
          <w:color w:val="333333"/>
          <w:sz w:val="24"/>
          <w:szCs w:val="24"/>
          <w:lang w:eastAsia="en-AU"/>
        </w:rPr>
      </w:pPr>
    </w:p>
    <w:p w:rsidR="00DE7DF7" w:rsidRPr="00162593" w:rsidRDefault="005D0C57" w:rsidP="00162593">
      <w:pPr>
        <w:spacing w:before="100" w:beforeAutospacing="1" w:after="120" w:line="0" w:lineRule="atLeast"/>
        <w:ind w:left="-284" w:right="-330"/>
        <w:contextualSpacing/>
        <w:rPr>
          <w:rFonts w:ascii="Arial" w:eastAsia="Times New Roman" w:hAnsi="Arial" w:cs="Arial"/>
          <w:color w:val="17365D" w:themeColor="text2" w:themeShade="BF"/>
          <w:sz w:val="24"/>
          <w:szCs w:val="24"/>
          <w:lang w:eastAsia="en-AU"/>
        </w:rPr>
      </w:pPr>
      <w:r>
        <w:rPr>
          <w:rFonts w:ascii="Arial" w:eastAsia="Times New Roman" w:hAnsi="Arial" w:cs="Arial"/>
          <w:b/>
          <w:bCs/>
          <w:color w:val="17365D" w:themeColor="text2" w:themeShade="BF"/>
          <w:sz w:val="24"/>
          <w:szCs w:val="24"/>
          <w:lang w:eastAsia="en-AU"/>
        </w:rPr>
        <w:t xml:space="preserve">Question:  </w:t>
      </w:r>
      <w:r w:rsidR="00DE7DF7" w:rsidRPr="00162593">
        <w:rPr>
          <w:rFonts w:ascii="Arial" w:eastAsia="Times New Roman" w:hAnsi="Arial" w:cs="Arial"/>
          <w:b/>
          <w:bCs/>
          <w:color w:val="17365D" w:themeColor="text2" w:themeShade="BF"/>
          <w:sz w:val="24"/>
          <w:szCs w:val="24"/>
          <w:lang w:eastAsia="en-AU"/>
        </w:rPr>
        <w:t>How do I make sure that progress is as fast as possible?</w:t>
      </w:r>
    </w:p>
    <w:p w:rsidR="00DE7DF7" w:rsidRPr="00162593" w:rsidRDefault="00DE7DF7" w:rsidP="00E233A6">
      <w:pPr>
        <w:spacing w:before="100" w:beforeAutospacing="1" w:after="120" w:line="0" w:lineRule="atLeast"/>
        <w:ind w:left="-284" w:right="-330"/>
        <w:contextualSpacing/>
        <w:rPr>
          <w:rFonts w:ascii="Arial" w:eastAsia="Times New Roman" w:hAnsi="Arial" w:cs="Arial"/>
          <w:color w:val="333333"/>
          <w:sz w:val="24"/>
          <w:szCs w:val="24"/>
          <w:lang w:eastAsia="en-AU"/>
        </w:rPr>
      </w:pPr>
      <w:r w:rsidRPr="00162593">
        <w:rPr>
          <w:rFonts w:ascii="Arial" w:eastAsia="Times New Roman" w:hAnsi="Arial" w:cs="Arial"/>
          <w:color w:val="333333"/>
          <w:sz w:val="24"/>
          <w:szCs w:val="24"/>
          <w:lang w:eastAsia="en-AU"/>
        </w:rPr>
        <w:t xml:space="preserve">Once it is identified, look after your PCF and avoid aggravating activities until your body is ready. </w:t>
      </w:r>
      <w:r w:rsidR="00BF55AC" w:rsidRPr="00162593">
        <w:rPr>
          <w:rFonts w:ascii="Arial" w:eastAsia="Times New Roman" w:hAnsi="Arial" w:cs="Arial"/>
          <w:color w:val="333333"/>
          <w:sz w:val="24"/>
          <w:szCs w:val="24"/>
          <w:lang w:eastAsia="en-AU"/>
        </w:rPr>
        <w:t xml:space="preserve"> </w:t>
      </w:r>
      <w:r w:rsidRPr="00162593">
        <w:rPr>
          <w:rFonts w:ascii="Arial" w:eastAsia="Times New Roman" w:hAnsi="Arial" w:cs="Arial"/>
          <w:color w:val="333333"/>
          <w:sz w:val="24"/>
          <w:szCs w:val="24"/>
          <w:lang w:eastAsia="en-AU"/>
        </w:rPr>
        <w:t>Do your homework and notice any daily activities or movements which aren’t yet 100% (</w:t>
      </w:r>
      <w:r w:rsidR="00BF55AC" w:rsidRPr="00162593">
        <w:rPr>
          <w:rFonts w:ascii="Arial" w:eastAsia="Times New Roman" w:hAnsi="Arial" w:cs="Arial"/>
          <w:color w:val="333333"/>
          <w:sz w:val="24"/>
          <w:szCs w:val="24"/>
          <w:lang w:eastAsia="en-AU"/>
        </w:rPr>
        <w:t>m</w:t>
      </w:r>
      <w:r w:rsidRPr="00162593">
        <w:rPr>
          <w:rFonts w:ascii="Arial" w:eastAsia="Times New Roman" w:hAnsi="Arial" w:cs="Arial"/>
          <w:color w:val="333333"/>
          <w:sz w:val="24"/>
          <w:szCs w:val="24"/>
          <w:lang w:eastAsia="en-AU"/>
        </w:rPr>
        <w:t>ake a list)</w:t>
      </w:r>
      <w:r w:rsidR="00BF55AC" w:rsidRPr="00162593">
        <w:rPr>
          <w:rFonts w:ascii="Arial" w:eastAsia="Times New Roman" w:hAnsi="Arial" w:cs="Arial"/>
          <w:color w:val="333333"/>
          <w:sz w:val="24"/>
          <w:szCs w:val="24"/>
          <w:lang w:eastAsia="en-AU"/>
        </w:rPr>
        <w:t>.</w:t>
      </w:r>
      <w:r w:rsidRPr="00162593">
        <w:rPr>
          <w:rFonts w:ascii="Arial" w:eastAsia="Times New Roman" w:hAnsi="Arial" w:cs="Arial"/>
          <w:color w:val="333333"/>
          <w:sz w:val="24"/>
          <w:szCs w:val="24"/>
          <w:lang w:eastAsia="en-AU"/>
        </w:rPr>
        <w:t xml:space="preserve">  Aim to pay attention and be involved in the session.  </w:t>
      </w:r>
      <w:r w:rsidRPr="00162593">
        <w:rPr>
          <w:rFonts w:ascii="Arial" w:eastAsia="Times New Roman" w:hAnsi="Arial" w:cs="Arial"/>
          <w:b/>
          <w:bCs/>
          <w:color w:val="333333"/>
          <w:sz w:val="24"/>
          <w:szCs w:val="24"/>
          <w:lang w:eastAsia="en-AU"/>
        </w:rPr>
        <w:t xml:space="preserve">Talk to us, we like feedback from you, both ‘good’ and ‘bad’. </w:t>
      </w:r>
      <w:r w:rsidR="00BF55AC" w:rsidRPr="00162593">
        <w:rPr>
          <w:rFonts w:ascii="Arial" w:eastAsia="Times New Roman" w:hAnsi="Arial" w:cs="Arial"/>
          <w:b/>
          <w:bCs/>
          <w:color w:val="333333"/>
          <w:sz w:val="24"/>
          <w:szCs w:val="24"/>
          <w:lang w:eastAsia="en-AU"/>
        </w:rPr>
        <w:t xml:space="preserve"> Open communication will </w:t>
      </w:r>
      <w:r w:rsidR="005D0C57">
        <w:rPr>
          <w:rFonts w:ascii="Arial" w:eastAsia="Times New Roman" w:hAnsi="Arial" w:cs="Arial"/>
          <w:b/>
          <w:bCs/>
          <w:color w:val="333333"/>
          <w:sz w:val="24"/>
          <w:szCs w:val="24"/>
          <w:lang w:eastAsia="en-AU"/>
        </w:rPr>
        <w:t>speed</w:t>
      </w:r>
      <w:r w:rsidR="00BF55AC" w:rsidRPr="00162593">
        <w:rPr>
          <w:rFonts w:ascii="Arial" w:eastAsia="Times New Roman" w:hAnsi="Arial" w:cs="Arial"/>
          <w:b/>
          <w:bCs/>
          <w:color w:val="333333"/>
          <w:sz w:val="24"/>
          <w:szCs w:val="24"/>
          <w:lang w:eastAsia="en-AU"/>
        </w:rPr>
        <w:t xml:space="preserve"> your </w:t>
      </w:r>
      <w:r w:rsidR="005D0C57">
        <w:rPr>
          <w:rFonts w:ascii="Arial" w:eastAsia="Times New Roman" w:hAnsi="Arial" w:cs="Arial"/>
          <w:b/>
          <w:bCs/>
          <w:color w:val="333333"/>
          <w:sz w:val="24"/>
          <w:szCs w:val="24"/>
          <w:lang w:eastAsia="en-AU"/>
        </w:rPr>
        <w:t>recovery</w:t>
      </w:r>
      <w:r w:rsidRPr="00162593">
        <w:rPr>
          <w:rFonts w:ascii="Arial" w:eastAsia="Times New Roman" w:hAnsi="Arial" w:cs="Arial"/>
          <w:b/>
          <w:bCs/>
          <w:color w:val="333333"/>
          <w:sz w:val="24"/>
          <w:szCs w:val="24"/>
          <w:lang w:eastAsia="en-AU"/>
        </w:rPr>
        <w:t>.</w:t>
      </w:r>
    </w:p>
    <w:sectPr w:rsidR="00DE7DF7" w:rsidRPr="00162593" w:rsidSect="000221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84" w:rsidRDefault="00DD3D84" w:rsidP="005646C5">
      <w:pPr>
        <w:spacing w:after="0" w:line="240" w:lineRule="auto"/>
      </w:pPr>
      <w:r>
        <w:separator/>
      </w:r>
    </w:p>
  </w:endnote>
  <w:endnote w:type="continuationSeparator" w:id="0">
    <w:p w:rsidR="00DD3D84" w:rsidRDefault="00DD3D84" w:rsidP="0056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NNPOG+LucidaSansUnicode">
    <w:altName w:val="Lucida Sans Unicod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01" w:rsidRPr="008A4301" w:rsidRDefault="008A4301" w:rsidP="008A4301">
    <w:pPr>
      <w:pStyle w:val="Footer"/>
      <w:ind w:left="-284"/>
      <w:rPr>
        <w:rFonts w:ascii="Verdana" w:hAnsi="Verdana"/>
        <w:color w:val="000000" w:themeColor="text1"/>
        <w:sz w:val="18"/>
        <w:szCs w:val="18"/>
      </w:rPr>
    </w:pPr>
    <w:r w:rsidRPr="008A4301">
      <w:rPr>
        <w:rFonts w:ascii="Verdana" w:hAnsi="Verdana"/>
        <w:noProof/>
        <w:sz w:val="18"/>
        <w:szCs w:val="18"/>
      </w:rPr>
      <w:pict>
        <v:shapetype id="_x0000_t202" coordsize="21600,21600" o:spt="202" path="m,l,21600r21600,l21600,xe">
          <v:stroke joinstyle="miter"/>
          <v:path gradientshapeok="t" o:connecttype="rect"/>
        </v:shapetype>
        <v:shape id="Text Box 56" o:spid="_x0000_s2050" type="#_x0000_t202" style="position:absolute;left:0;text-align:left;margin-left:348.6pt;margin-top:11.45pt;width:118.8pt;height:18.15pt;z-index:251661312;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next-textbox:#Text Box 56;mso-fit-shape-to-text:t">
            <w:txbxContent>
              <w:p w:rsidR="008A4301" w:rsidRPr="008A4301" w:rsidRDefault="008A4301">
                <w:pPr>
                  <w:pStyle w:val="Footer"/>
                  <w:jc w:val="right"/>
                  <w:rPr>
                    <w:rFonts w:ascii="Verdana" w:hAnsi="Verdana"/>
                    <w:color w:val="000000" w:themeColor="text1"/>
                    <w:sz w:val="18"/>
                    <w:szCs w:val="18"/>
                  </w:rPr>
                </w:pPr>
                <w:r w:rsidRPr="008A4301">
                  <w:rPr>
                    <w:rFonts w:ascii="Verdana" w:hAnsi="Verdana"/>
                    <w:color w:val="000000" w:themeColor="text1"/>
                    <w:sz w:val="18"/>
                    <w:szCs w:val="18"/>
                  </w:rPr>
                  <w:fldChar w:fldCharType="begin"/>
                </w:r>
                <w:r w:rsidRPr="008A4301">
                  <w:rPr>
                    <w:rFonts w:ascii="Verdana" w:hAnsi="Verdana"/>
                    <w:color w:val="000000" w:themeColor="text1"/>
                    <w:sz w:val="18"/>
                    <w:szCs w:val="18"/>
                  </w:rPr>
                  <w:instrText xml:space="preserve"> PAGE  \* Arabic  \* MERGEFORMAT </w:instrText>
                </w:r>
                <w:r w:rsidRPr="008A4301">
                  <w:rPr>
                    <w:rFonts w:ascii="Verdana" w:hAnsi="Verdana"/>
                    <w:color w:val="000000" w:themeColor="text1"/>
                    <w:sz w:val="18"/>
                    <w:szCs w:val="18"/>
                  </w:rPr>
                  <w:fldChar w:fldCharType="separate"/>
                </w:r>
                <w:r>
                  <w:rPr>
                    <w:rFonts w:ascii="Verdana" w:hAnsi="Verdana"/>
                    <w:noProof/>
                    <w:color w:val="000000" w:themeColor="text1"/>
                    <w:sz w:val="18"/>
                    <w:szCs w:val="18"/>
                  </w:rPr>
                  <w:t>2</w:t>
                </w:r>
                <w:r w:rsidRPr="008A4301">
                  <w:rPr>
                    <w:rFonts w:ascii="Verdana" w:hAnsi="Verdana"/>
                    <w:color w:val="000000" w:themeColor="text1"/>
                    <w:sz w:val="18"/>
                    <w:szCs w:val="18"/>
                  </w:rPr>
                  <w:fldChar w:fldCharType="end"/>
                </w:r>
              </w:p>
            </w:txbxContent>
          </v:textbox>
          <w10:wrap anchorx="margin" anchory="margin"/>
        </v:shape>
      </w:pict>
    </w:r>
    <w:r w:rsidRPr="008A4301">
      <w:rPr>
        <w:rFonts w:ascii="Verdana" w:hAnsi="Verdana"/>
        <w:noProof/>
        <w:sz w:val="18"/>
        <w:szCs w:val="18"/>
      </w:rPr>
      <w:pict>
        <v:rect id="Rectangle 58" o:spid="_x0000_s2049" style="position:absolute;left:0;text-align:left;margin-left:0;margin-top:0;width:483.5pt;height:3.55pt;z-index:-251654144;visibility:visible;mso-wrap-style:square;mso-wrap-distance-left:9pt;mso-wrap-distance-top:7.2pt;mso-wrap-distance-right:9pt;mso-wrap-distance-bottom:7.2pt;mso-position-horizontal:center;mso-position-horizontal-relative:margin;mso-position-vertical:top;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w:r>
    <w:sdt>
      <w:sdtPr>
        <w:rPr>
          <w:rFonts w:ascii="Verdana" w:hAnsi="Verdana"/>
          <w:color w:val="000000" w:themeColor="text1"/>
          <w:sz w:val="18"/>
          <w:szCs w:val="18"/>
        </w:rPr>
        <w:alias w:val="Author"/>
        <w:id w:val="54214575"/>
        <w:placeholder>
          <w:docPart w:val="E4DA6FFCE76C4018BE1909CDC74DD198"/>
        </w:placeholder>
        <w:dataBinding w:prefixMappings="xmlns:ns0='http://schemas.openxmlformats.org/package/2006/metadata/core-properties' xmlns:ns1='http://purl.org/dc/elements/1.1/'" w:xpath="/ns0:coreProperties[1]/ns1:creator[1]" w:storeItemID="{6C3C8BC8-F283-45AE-878A-BAB7291924A1}"/>
        <w:text/>
      </w:sdtPr>
      <w:sdtContent>
        <w:r w:rsidRPr="008A4301">
          <w:rPr>
            <w:rFonts w:ascii="Verdana" w:hAnsi="Verdana"/>
            <w:color w:val="000000" w:themeColor="text1"/>
            <w:sz w:val="18"/>
            <w:szCs w:val="18"/>
          </w:rPr>
          <w:t xml:space="preserve">Nepean </w:t>
        </w:r>
        <w:r>
          <w:rPr>
            <w:rFonts w:ascii="Verdana" w:hAnsi="Verdana"/>
            <w:color w:val="000000" w:themeColor="text1"/>
            <w:sz w:val="18"/>
            <w:szCs w:val="18"/>
          </w:rPr>
          <w:t>Physiotherapy Clinic</w:t>
        </w:r>
      </w:sdtContent>
    </w:sdt>
  </w:p>
  <w:p w:rsidR="008A4301" w:rsidRPr="008A4301" w:rsidRDefault="008A4301">
    <w:pPr>
      <w:pStyle w:val="Footer"/>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84" w:rsidRDefault="00DD3D84" w:rsidP="005646C5">
      <w:pPr>
        <w:spacing w:after="0" w:line="240" w:lineRule="auto"/>
      </w:pPr>
      <w:r>
        <w:separator/>
      </w:r>
    </w:p>
  </w:footnote>
  <w:footnote w:type="continuationSeparator" w:id="0">
    <w:p w:rsidR="00DD3D84" w:rsidRDefault="00DD3D84" w:rsidP="00564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C5" w:rsidRPr="00E233A6" w:rsidRDefault="005646C5" w:rsidP="005646C5">
    <w:pPr>
      <w:pStyle w:val="NormalWeb"/>
      <w:spacing w:before="0" w:after="0"/>
      <w:ind w:left="1134"/>
      <w:rPr>
        <w:rStyle w:val="Strong"/>
        <w:rFonts w:ascii="Arial" w:hAnsi="Arial" w:cs="Arial"/>
        <w:color w:val="17365D" w:themeColor="text2" w:themeShade="BF"/>
      </w:rPr>
    </w:pPr>
    <w:r w:rsidRPr="00E233A6">
      <w:rPr>
        <w:noProof/>
        <w:color w:val="17365D" w:themeColor="text2" w:themeShade="BF"/>
        <w:sz w:val="22"/>
        <w:szCs w:val="22"/>
      </w:rPr>
      <w:drawing>
        <wp:anchor distT="0" distB="0" distL="114300" distR="114300" simplePos="0" relativeHeight="251659264" behindDoc="0" locked="0" layoutInCell="1" allowOverlap="0" wp14:anchorId="350B7CDD" wp14:editId="14C1F36B">
          <wp:simplePos x="0" y="0"/>
          <wp:positionH relativeFrom="column">
            <wp:posOffset>-361950</wp:posOffset>
          </wp:positionH>
          <wp:positionV relativeFrom="paragraph">
            <wp:posOffset>-172720</wp:posOffset>
          </wp:positionV>
          <wp:extent cx="1076325" cy="804545"/>
          <wp:effectExtent l="0" t="0" r="9525" b="0"/>
          <wp:wrapSquare wrapText="bothSides"/>
          <wp:docPr id="7" name="Picture 7" descr="C:\Users\Workstrong\Desktop\Workstrong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trong\Desktop\Workstrong Logo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04545"/>
                  </a:xfrm>
                  <a:prstGeom prst="rect">
                    <a:avLst/>
                  </a:prstGeom>
                  <a:noFill/>
                  <a:ln>
                    <a:noFill/>
                  </a:ln>
                </pic:spPr>
              </pic:pic>
            </a:graphicData>
          </a:graphic>
        </wp:anchor>
      </w:drawing>
    </w:r>
    <w:r w:rsidRPr="00E233A6">
      <w:rPr>
        <w:rStyle w:val="Strong"/>
        <w:rFonts w:ascii="Arial" w:hAnsi="Arial" w:cs="Arial"/>
        <w:color w:val="17365D" w:themeColor="text2" w:themeShade="BF"/>
        <w:sz w:val="22"/>
        <w:szCs w:val="22"/>
      </w:rPr>
      <w:t>Nepean Physio Clinic.</w:t>
    </w:r>
    <w:r w:rsidR="00416204" w:rsidRPr="00E233A6">
      <w:rPr>
        <w:rStyle w:val="Strong"/>
        <w:rFonts w:ascii="Arial" w:hAnsi="Arial" w:cs="Arial"/>
        <w:color w:val="17365D" w:themeColor="text2" w:themeShade="BF"/>
        <w:sz w:val="22"/>
        <w:szCs w:val="22"/>
      </w:rPr>
      <w:t xml:space="preserve">  </w:t>
    </w:r>
    <w:r w:rsidR="00416204" w:rsidRPr="00E233A6">
      <w:rPr>
        <w:rStyle w:val="Strong"/>
        <w:rFonts w:ascii="Arial" w:hAnsi="Arial" w:cs="Arial"/>
        <w:color w:val="17365D" w:themeColor="text2" w:themeShade="BF"/>
      </w:rPr>
      <w:t>844 Nepean Hwy.</w:t>
    </w:r>
    <w:r w:rsidRPr="00E233A6">
      <w:rPr>
        <w:rStyle w:val="Strong"/>
        <w:rFonts w:ascii="Arial" w:hAnsi="Arial" w:cs="Arial"/>
        <w:color w:val="17365D" w:themeColor="text2" w:themeShade="BF"/>
      </w:rPr>
      <w:t xml:space="preserve"> Hampton East, 3188.  </w:t>
    </w:r>
    <w:proofErr w:type="spellStart"/>
    <w:r w:rsidRPr="00E233A6">
      <w:rPr>
        <w:rStyle w:val="Strong"/>
        <w:rFonts w:ascii="Arial" w:hAnsi="Arial" w:cs="Arial"/>
        <w:color w:val="17365D" w:themeColor="text2" w:themeShade="BF"/>
      </w:rPr>
      <w:t>Ph</w:t>
    </w:r>
    <w:proofErr w:type="spellEnd"/>
    <w:r w:rsidRPr="00E233A6">
      <w:rPr>
        <w:rStyle w:val="Strong"/>
        <w:rFonts w:ascii="Arial" w:hAnsi="Arial" w:cs="Arial"/>
        <w:color w:val="17365D" w:themeColor="text2" w:themeShade="BF"/>
      </w:rPr>
      <w:t>:  03 9553 2078</w:t>
    </w:r>
  </w:p>
  <w:p w:rsidR="005646C5" w:rsidRPr="00E233A6" w:rsidRDefault="00416204" w:rsidP="005646C5">
    <w:pPr>
      <w:pStyle w:val="NormalWeb"/>
      <w:spacing w:before="0" w:after="0"/>
      <w:ind w:left="1134"/>
      <w:rPr>
        <w:rStyle w:val="Strong"/>
        <w:rFonts w:ascii="Arial" w:hAnsi="Arial" w:cs="Arial"/>
        <w:color w:val="17365D" w:themeColor="text2" w:themeShade="BF"/>
        <w:sz w:val="16"/>
        <w:szCs w:val="16"/>
      </w:rPr>
    </w:pPr>
    <w:r w:rsidRPr="00E233A6">
      <w:rPr>
        <w:rStyle w:val="Strong"/>
        <w:rFonts w:ascii="Arial" w:hAnsi="Arial" w:cs="Arial"/>
        <w:b w:val="0"/>
        <w:bCs w:val="0"/>
        <w:color w:val="17365D" w:themeColor="text2" w:themeShade="BF"/>
      </w:rPr>
      <w:t xml:space="preserve">     </w:t>
    </w:r>
    <w:proofErr w:type="gramStart"/>
    <w:r w:rsidR="005646C5" w:rsidRPr="00E233A6">
      <w:rPr>
        <w:rStyle w:val="Strong"/>
        <w:rFonts w:ascii="Arial" w:hAnsi="Arial" w:cs="Arial"/>
        <w:b w:val="0"/>
        <w:bCs w:val="0"/>
        <w:color w:val="17365D" w:themeColor="text2" w:themeShade="BF"/>
      </w:rPr>
      <w:t>e</w:t>
    </w:r>
    <w:proofErr w:type="gramEnd"/>
    <w:r w:rsidR="005646C5" w:rsidRPr="00E233A6">
      <w:rPr>
        <w:rStyle w:val="Strong"/>
        <w:rFonts w:ascii="Arial" w:hAnsi="Arial" w:cs="Arial"/>
        <w:b w:val="0"/>
        <w:bCs w:val="0"/>
        <w:color w:val="17365D" w:themeColor="text2" w:themeShade="BF"/>
      </w:rPr>
      <w:t xml:space="preserve">: </w:t>
    </w:r>
    <w:hyperlink r:id="rId2" w:history="1">
      <w:r w:rsidR="005646C5" w:rsidRPr="00E233A6">
        <w:rPr>
          <w:rStyle w:val="Hyperlink"/>
          <w:rFonts w:ascii="Arial" w:hAnsi="Arial" w:cs="Arial"/>
          <w:color w:val="17365D" w:themeColor="text2" w:themeShade="BF"/>
        </w:rPr>
        <w:t>info@nepeanphysioclinic.com.au</w:t>
      </w:r>
    </w:hyperlink>
    <w:r w:rsidRPr="00E233A6">
      <w:rPr>
        <w:color w:val="17365D" w:themeColor="text2" w:themeShade="BF"/>
      </w:rPr>
      <w:t xml:space="preserve">             w: </w:t>
    </w:r>
    <w:hyperlink r:id="rId3" w:history="1">
      <w:r w:rsidR="005646C5" w:rsidRPr="00E233A6">
        <w:rPr>
          <w:rStyle w:val="Hyperlink"/>
          <w:rFonts w:ascii="Arial" w:hAnsi="Arial" w:cs="Arial"/>
          <w:color w:val="17365D" w:themeColor="text2" w:themeShade="BF"/>
        </w:rPr>
        <w:t>www.nepeanphysioclinic.com.au</w:t>
      </w:r>
    </w:hyperlink>
  </w:p>
  <w:p w:rsidR="005646C5" w:rsidRPr="00E233A6" w:rsidRDefault="005646C5">
    <w:pPr>
      <w:pStyle w:val="Header"/>
      <w:rPr>
        <w:color w:val="17365D" w:themeColor="text2"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38EC"/>
    <w:multiLevelType w:val="hybridMultilevel"/>
    <w:tmpl w:val="2E7EF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3CC339B"/>
    <w:multiLevelType w:val="multilevel"/>
    <w:tmpl w:val="E8F208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A5BFF"/>
    <w:rsid w:val="000051E9"/>
    <w:rsid w:val="000221E0"/>
    <w:rsid w:val="000849D1"/>
    <w:rsid w:val="000A5BFF"/>
    <w:rsid w:val="00162593"/>
    <w:rsid w:val="001E4440"/>
    <w:rsid w:val="001F47E1"/>
    <w:rsid w:val="00273BBF"/>
    <w:rsid w:val="00400DC5"/>
    <w:rsid w:val="00416204"/>
    <w:rsid w:val="00531564"/>
    <w:rsid w:val="005646C5"/>
    <w:rsid w:val="00591BE2"/>
    <w:rsid w:val="005C31D4"/>
    <w:rsid w:val="005D0C57"/>
    <w:rsid w:val="00890CB1"/>
    <w:rsid w:val="008A4301"/>
    <w:rsid w:val="008C7133"/>
    <w:rsid w:val="00A303BF"/>
    <w:rsid w:val="00A62862"/>
    <w:rsid w:val="00B5351F"/>
    <w:rsid w:val="00BF55AC"/>
    <w:rsid w:val="00C16FD7"/>
    <w:rsid w:val="00C90CFE"/>
    <w:rsid w:val="00D71BC1"/>
    <w:rsid w:val="00DD3D84"/>
    <w:rsid w:val="00DE7DF7"/>
    <w:rsid w:val="00E233A6"/>
    <w:rsid w:val="00EC681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efault">
    <w:name w:val="Default"/>
    <w:rsid w:val="00890CB1"/>
    <w:pPr>
      <w:autoSpaceDE w:val="0"/>
      <w:autoSpaceDN w:val="0"/>
      <w:adjustRightInd w:val="0"/>
      <w:spacing w:after="0" w:line="240" w:lineRule="auto"/>
    </w:pPr>
    <w:rPr>
      <w:rFonts w:ascii="PNNPOG+LucidaSansUnicode" w:hAnsi="PNNPOG+LucidaSansUnicode" w:cs="PNNPOG+LucidaSansUnicode"/>
      <w:color w:val="000000"/>
      <w:sz w:val="24"/>
      <w:szCs w:val="24"/>
    </w:rPr>
  </w:style>
  <w:style w:type="paragraph" w:customStyle="1" w:styleId="CharterHeading1">
    <w:name w:val="Charter Heading 1"/>
    <w:basedOn w:val="Default"/>
    <w:next w:val="Default"/>
    <w:uiPriority w:val="99"/>
    <w:rsid w:val="00890CB1"/>
    <w:rPr>
      <w:rFonts w:cstheme="minorBidi"/>
      <w:color w:val="auto"/>
    </w:rPr>
  </w:style>
  <w:style w:type="paragraph" w:customStyle="1" w:styleId="CharterHeading2">
    <w:name w:val="Charter Heading 2"/>
    <w:basedOn w:val="Default"/>
    <w:next w:val="Default"/>
    <w:uiPriority w:val="99"/>
    <w:rsid w:val="00890CB1"/>
    <w:rPr>
      <w:rFonts w:cstheme="minorBidi"/>
      <w:color w:val="auto"/>
    </w:rPr>
  </w:style>
  <w:style w:type="paragraph" w:customStyle="1" w:styleId="CharterHeading3">
    <w:name w:val="Charter Heading 3"/>
    <w:basedOn w:val="Default"/>
    <w:next w:val="Default"/>
    <w:uiPriority w:val="99"/>
    <w:rsid w:val="00890CB1"/>
    <w:rPr>
      <w:rFonts w:cstheme="minorBidi"/>
      <w:color w:val="auto"/>
    </w:rPr>
  </w:style>
  <w:style w:type="paragraph" w:styleId="BodyTextIndent">
    <w:name w:val="Body Text Indent"/>
    <w:basedOn w:val="Default"/>
    <w:next w:val="Default"/>
    <w:link w:val="BodyTextIndentChar"/>
    <w:uiPriority w:val="99"/>
    <w:rsid w:val="00890CB1"/>
    <w:rPr>
      <w:rFonts w:cstheme="minorBidi"/>
      <w:color w:val="auto"/>
    </w:rPr>
  </w:style>
  <w:style w:type="character" w:customStyle="1" w:styleId="BodyTextIndentChar">
    <w:name w:val="Body Text Indent Char"/>
    <w:basedOn w:val="DefaultParagraphFont"/>
    <w:link w:val="BodyTextIndent"/>
    <w:uiPriority w:val="99"/>
    <w:rsid w:val="00890CB1"/>
    <w:rPr>
      <w:rFonts w:ascii="PNNPOG+LucidaSansUnicode" w:hAnsi="PNNPOG+LucidaSansUnicode"/>
      <w:sz w:val="24"/>
      <w:szCs w:val="24"/>
    </w:rPr>
  </w:style>
  <w:style w:type="paragraph" w:styleId="BodyTextIndent2">
    <w:name w:val="Body Text Indent 2"/>
    <w:basedOn w:val="Default"/>
    <w:next w:val="Default"/>
    <w:link w:val="BodyTextIndent2Char"/>
    <w:uiPriority w:val="99"/>
    <w:rsid w:val="00890CB1"/>
    <w:rPr>
      <w:rFonts w:cstheme="minorBidi"/>
      <w:color w:val="auto"/>
    </w:rPr>
  </w:style>
  <w:style w:type="character" w:customStyle="1" w:styleId="BodyTextIndent2Char">
    <w:name w:val="Body Text Indent 2 Char"/>
    <w:basedOn w:val="DefaultParagraphFont"/>
    <w:link w:val="BodyTextIndent2"/>
    <w:uiPriority w:val="99"/>
    <w:rsid w:val="00890CB1"/>
    <w:rPr>
      <w:rFonts w:ascii="PNNPOG+LucidaSansUnicode" w:hAnsi="PNNPOG+LucidaSansUnicode"/>
      <w:sz w:val="24"/>
      <w:szCs w:val="24"/>
    </w:rPr>
  </w:style>
  <w:style w:type="character" w:styleId="Hyperlink">
    <w:name w:val="Hyperlink"/>
    <w:basedOn w:val="DefaultParagraphFont"/>
    <w:uiPriority w:val="99"/>
    <w:unhideWhenUsed/>
    <w:rsid w:val="005C31D4"/>
    <w:rPr>
      <w:color w:val="88336A"/>
      <w:u w:val="single"/>
    </w:rPr>
  </w:style>
  <w:style w:type="paragraph" w:styleId="NormalWeb">
    <w:name w:val="Normal (Web)"/>
    <w:basedOn w:val="Normal"/>
    <w:uiPriority w:val="99"/>
    <w:unhideWhenUsed/>
    <w:rsid w:val="005C31D4"/>
    <w:pPr>
      <w:spacing w:before="135" w:after="135" w:line="240" w:lineRule="auto"/>
    </w:pPr>
    <w:rPr>
      <w:rFonts w:ascii="Trebuchet MS" w:eastAsia="Times New Roman" w:hAnsi="Trebuchet MS" w:cs="Times New Roman"/>
      <w:color w:val="333333"/>
      <w:sz w:val="20"/>
      <w:szCs w:val="20"/>
      <w:lang w:eastAsia="en-AU"/>
    </w:rPr>
  </w:style>
  <w:style w:type="character" w:styleId="Strong">
    <w:name w:val="Strong"/>
    <w:basedOn w:val="DefaultParagraphFont"/>
    <w:uiPriority w:val="22"/>
    <w:qFormat/>
    <w:rsid w:val="005C31D4"/>
    <w:rPr>
      <w:b/>
      <w:bCs/>
    </w:rPr>
  </w:style>
  <w:style w:type="character" w:styleId="Emphasis">
    <w:name w:val="Emphasis"/>
    <w:basedOn w:val="DefaultParagraphFont"/>
    <w:uiPriority w:val="20"/>
    <w:qFormat/>
    <w:rsid w:val="005C31D4"/>
    <w:rPr>
      <w:i/>
      <w:iCs/>
    </w:rPr>
  </w:style>
  <w:style w:type="paragraph" w:styleId="BalloonText">
    <w:name w:val="Balloon Text"/>
    <w:basedOn w:val="Normal"/>
    <w:link w:val="BalloonTextChar"/>
    <w:uiPriority w:val="99"/>
    <w:semiHidden/>
    <w:unhideWhenUsed/>
    <w:rsid w:val="005C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D4"/>
    <w:rPr>
      <w:rFonts w:ascii="Tahoma" w:hAnsi="Tahoma" w:cs="Tahoma"/>
      <w:sz w:val="16"/>
      <w:szCs w:val="16"/>
    </w:rPr>
  </w:style>
  <w:style w:type="paragraph" w:styleId="Header">
    <w:name w:val="header"/>
    <w:basedOn w:val="Normal"/>
    <w:link w:val="HeaderChar"/>
    <w:uiPriority w:val="99"/>
    <w:unhideWhenUsed/>
    <w:rsid w:val="0056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C5"/>
  </w:style>
  <w:style w:type="paragraph" w:styleId="Footer">
    <w:name w:val="footer"/>
    <w:basedOn w:val="Normal"/>
    <w:link w:val="FooterChar"/>
    <w:uiPriority w:val="99"/>
    <w:unhideWhenUsed/>
    <w:rsid w:val="0056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C5"/>
  </w:style>
  <w:style w:type="paragraph" w:styleId="ListParagraph">
    <w:name w:val="List Paragraph"/>
    <w:basedOn w:val="Normal"/>
    <w:uiPriority w:val="34"/>
    <w:qFormat/>
    <w:rsid w:val="00416204"/>
    <w:pPr>
      <w:ind w:left="720"/>
      <w:contextualSpacing/>
    </w:pPr>
  </w:style>
  <w:style w:type="paragraph" w:customStyle="1" w:styleId="C289308D74E2492DA70DEFAE9D5EDFC8">
    <w:name w:val="C289308D74E2492DA70DEFAE9D5EDFC8"/>
    <w:rsid w:val="008A4301"/>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efault">
    <w:name w:val="Default"/>
    <w:rsid w:val="00890CB1"/>
    <w:pPr>
      <w:autoSpaceDE w:val="0"/>
      <w:autoSpaceDN w:val="0"/>
      <w:adjustRightInd w:val="0"/>
      <w:spacing w:after="0" w:line="240" w:lineRule="auto"/>
    </w:pPr>
    <w:rPr>
      <w:rFonts w:ascii="PNNPOG+LucidaSansUnicode" w:hAnsi="PNNPOG+LucidaSansUnicode" w:cs="PNNPOG+LucidaSansUnicode"/>
      <w:color w:val="000000"/>
      <w:sz w:val="24"/>
      <w:szCs w:val="24"/>
    </w:rPr>
  </w:style>
  <w:style w:type="paragraph" w:customStyle="1" w:styleId="CharterHeading1">
    <w:name w:val="Charter Heading 1"/>
    <w:basedOn w:val="Default"/>
    <w:next w:val="Default"/>
    <w:uiPriority w:val="99"/>
    <w:rsid w:val="00890CB1"/>
    <w:rPr>
      <w:rFonts w:cstheme="minorBidi"/>
      <w:color w:val="auto"/>
    </w:rPr>
  </w:style>
  <w:style w:type="paragraph" w:customStyle="1" w:styleId="CharterHeading2">
    <w:name w:val="Charter Heading 2"/>
    <w:basedOn w:val="Default"/>
    <w:next w:val="Default"/>
    <w:uiPriority w:val="99"/>
    <w:rsid w:val="00890CB1"/>
    <w:rPr>
      <w:rFonts w:cstheme="minorBidi"/>
      <w:color w:val="auto"/>
    </w:rPr>
  </w:style>
  <w:style w:type="paragraph" w:customStyle="1" w:styleId="CharterHeading3">
    <w:name w:val="Charter Heading 3"/>
    <w:basedOn w:val="Default"/>
    <w:next w:val="Default"/>
    <w:uiPriority w:val="99"/>
    <w:rsid w:val="00890CB1"/>
    <w:rPr>
      <w:rFonts w:cstheme="minorBidi"/>
      <w:color w:val="auto"/>
    </w:rPr>
  </w:style>
  <w:style w:type="paragraph" w:styleId="BodyTextIndent">
    <w:name w:val="Body Text Indent"/>
    <w:basedOn w:val="Default"/>
    <w:next w:val="Default"/>
    <w:link w:val="BodyTextIndentChar"/>
    <w:uiPriority w:val="99"/>
    <w:rsid w:val="00890CB1"/>
    <w:rPr>
      <w:rFonts w:cstheme="minorBidi"/>
      <w:color w:val="auto"/>
    </w:rPr>
  </w:style>
  <w:style w:type="character" w:customStyle="1" w:styleId="BodyTextIndentChar">
    <w:name w:val="Body Text Indent Char"/>
    <w:basedOn w:val="DefaultParagraphFont"/>
    <w:link w:val="BodyTextIndent"/>
    <w:uiPriority w:val="99"/>
    <w:rsid w:val="00890CB1"/>
    <w:rPr>
      <w:rFonts w:ascii="PNNPOG+LucidaSansUnicode" w:hAnsi="PNNPOG+LucidaSansUnicode"/>
      <w:sz w:val="24"/>
      <w:szCs w:val="24"/>
    </w:rPr>
  </w:style>
  <w:style w:type="paragraph" w:styleId="BodyTextIndent2">
    <w:name w:val="Body Text Indent 2"/>
    <w:basedOn w:val="Default"/>
    <w:next w:val="Default"/>
    <w:link w:val="BodyTextIndent2Char"/>
    <w:uiPriority w:val="99"/>
    <w:rsid w:val="00890CB1"/>
    <w:rPr>
      <w:rFonts w:cstheme="minorBidi"/>
      <w:color w:val="auto"/>
    </w:rPr>
  </w:style>
  <w:style w:type="character" w:customStyle="1" w:styleId="BodyTextIndent2Char">
    <w:name w:val="Body Text Indent 2 Char"/>
    <w:basedOn w:val="DefaultParagraphFont"/>
    <w:link w:val="BodyTextIndent2"/>
    <w:uiPriority w:val="99"/>
    <w:rsid w:val="00890CB1"/>
    <w:rPr>
      <w:rFonts w:ascii="PNNPOG+LucidaSansUnicode" w:hAnsi="PNNPOG+LucidaSansUnicode"/>
      <w:sz w:val="24"/>
      <w:szCs w:val="24"/>
    </w:rPr>
  </w:style>
  <w:style w:type="character" w:styleId="Hyperlink">
    <w:name w:val="Hyperlink"/>
    <w:basedOn w:val="DefaultParagraphFont"/>
    <w:uiPriority w:val="99"/>
    <w:unhideWhenUsed/>
    <w:rsid w:val="005C31D4"/>
    <w:rPr>
      <w:color w:val="88336A"/>
      <w:u w:val="single"/>
    </w:rPr>
  </w:style>
  <w:style w:type="paragraph" w:styleId="NormalWeb">
    <w:name w:val="Normal (Web)"/>
    <w:basedOn w:val="Normal"/>
    <w:uiPriority w:val="99"/>
    <w:unhideWhenUsed/>
    <w:rsid w:val="005C31D4"/>
    <w:pPr>
      <w:spacing w:before="135" w:after="135" w:line="240" w:lineRule="auto"/>
    </w:pPr>
    <w:rPr>
      <w:rFonts w:ascii="Trebuchet MS" w:eastAsia="Times New Roman" w:hAnsi="Trebuchet MS" w:cs="Times New Roman"/>
      <w:color w:val="333333"/>
      <w:sz w:val="20"/>
      <w:szCs w:val="20"/>
      <w:lang w:eastAsia="en-AU"/>
    </w:rPr>
  </w:style>
  <w:style w:type="character" w:styleId="Strong">
    <w:name w:val="Strong"/>
    <w:basedOn w:val="DefaultParagraphFont"/>
    <w:uiPriority w:val="22"/>
    <w:qFormat/>
    <w:rsid w:val="005C31D4"/>
    <w:rPr>
      <w:b/>
      <w:bCs/>
    </w:rPr>
  </w:style>
  <w:style w:type="character" w:styleId="Emphasis">
    <w:name w:val="Emphasis"/>
    <w:basedOn w:val="DefaultParagraphFont"/>
    <w:uiPriority w:val="20"/>
    <w:qFormat/>
    <w:rsid w:val="005C31D4"/>
    <w:rPr>
      <w:i/>
      <w:iCs/>
    </w:rPr>
  </w:style>
  <w:style w:type="paragraph" w:styleId="BalloonText">
    <w:name w:val="Balloon Text"/>
    <w:basedOn w:val="Normal"/>
    <w:link w:val="BalloonTextChar"/>
    <w:uiPriority w:val="99"/>
    <w:semiHidden/>
    <w:unhideWhenUsed/>
    <w:rsid w:val="005C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D4"/>
    <w:rPr>
      <w:rFonts w:ascii="Tahoma" w:hAnsi="Tahoma" w:cs="Tahoma"/>
      <w:sz w:val="16"/>
      <w:szCs w:val="16"/>
    </w:rPr>
  </w:style>
  <w:style w:type="paragraph" w:styleId="Header">
    <w:name w:val="header"/>
    <w:basedOn w:val="Normal"/>
    <w:link w:val="HeaderChar"/>
    <w:uiPriority w:val="99"/>
    <w:unhideWhenUsed/>
    <w:rsid w:val="0056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C5"/>
  </w:style>
  <w:style w:type="paragraph" w:styleId="Footer">
    <w:name w:val="footer"/>
    <w:basedOn w:val="Normal"/>
    <w:link w:val="FooterChar"/>
    <w:uiPriority w:val="99"/>
    <w:unhideWhenUsed/>
    <w:rsid w:val="0056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93797">
      <w:bodyDiv w:val="1"/>
      <w:marLeft w:val="0"/>
      <w:marRight w:val="0"/>
      <w:marTop w:val="0"/>
      <w:marBottom w:val="0"/>
      <w:divBdr>
        <w:top w:val="none" w:sz="0" w:space="0" w:color="auto"/>
        <w:left w:val="none" w:sz="0" w:space="0" w:color="auto"/>
        <w:bottom w:val="none" w:sz="0" w:space="0" w:color="auto"/>
        <w:right w:val="none" w:sz="0" w:space="0" w:color="auto"/>
      </w:divBdr>
    </w:div>
    <w:div w:id="11839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epeanphysioclinic.com.au" TargetMode="External"/><Relationship Id="rId2" Type="http://schemas.openxmlformats.org/officeDocument/2006/relationships/hyperlink" Target="mailto:info@nepeanphysioclinic.com.a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DA6FFCE76C4018BE1909CDC74DD198"/>
        <w:category>
          <w:name w:val="General"/>
          <w:gallery w:val="placeholder"/>
        </w:category>
        <w:types>
          <w:type w:val="bbPlcHdr"/>
        </w:types>
        <w:behaviors>
          <w:behavior w:val="content"/>
        </w:behaviors>
        <w:guid w:val="{F198097C-37B2-425C-A696-D1ED63B8B719}"/>
      </w:docPartPr>
      <w:docPartBody>
        <w:p w:rsidR="00000000" w:rsidRDefault="00D659A6" w:rsidP="00D659A6">
          <w:pPr>
            <w:pStyle w:val="E4DA6FFCE76C4018BE1909CDC74DD198"/>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NNPOG+LucidaSansUnicode">
    <w:altName w:val="Lucida Sans Unicod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A6"/>
    <w:rsid w:val="005B23B6"/>
    <w:rsid w:val="00D65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DA6FFCE76C4018BE1909CDC74DD198">
    <w:name w:val="E4DA6FFCE76C4018BE1909CDC74DD198"/>
    <w:rsid w:val="00D659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DA6FFCE76C4018BE1909CDC74DD198">
    <w:name w:val="E4DA6FFCE76C4018BE1909CDC74DD198"/>
    <w:rsid w:val="00D65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Nepean Physiotherapy Clinic</dc:creator>
  <cp:lastModifiedBy>User</cp:lastModifiedBy>
  <cp:revision>7</cp:revision>
  <cp:lastPrinted>2011-03-24T06:08:00Z</cp:lastPrinted>
  <dcterms:created xsi:type="dcterms:W3CDTF">2011-03-23T21:57:00Z</dcterms:created>
  <dcterms:modified xsi:type="dcterms:W3CDTF">2011-03-24T06:08:00Z</dcterms:modified>
</cp:coreProperties>
</file>